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2DA24E22" w:rsidP="48860F2C" w:rsidRDefault="48860F2C" w14:paraId="3357B835" w14:textId="0574512F">
      <w:pPr>
        <w:spacing w:line="257" w:lineRule="auto"/>
        <w:jc w:val="center"/>
        <w:rPr>
          <w:rFonts w:ascii="Arial" w:hAnsi="Arial" w:eastAsia="Arial" w:cs="Arial"/>
          <w:b/>
          <w:bCs/>
        </w:rPr>
      </w:pPr>
      <w:r w:rsidRPr="48860F2C">
        <w:rPr>
          <w:rFonts w:ascii="Arial" w:hAnsi="Arial" w:eastAsia="Arial" w:cs="Arial"/>
          <w:b/>
          <w:bCs/>
          <w:sz w:val="28"/>
          <w:szCs w:val="28"/>
        </w:rPr>
        <w:t>UNIVERSIDAD TECNOLÓGICA NACIONAL</w:t>
      </w:r>
    </w:p>
    <w:p w:rsidR="2DA24E22" w:rsidP="27DF839B" w:rsidRDefault="27DF839B" w14:paraId="2338C1D6" w14:textId="466FF08C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sz w:val="28"/>
          <w:szCs w:val="28"/>
        </w:rPr>
        <w:t xml:space="preserve">INSTITUTO NACIONAL SUPERIOR </w:t>
      </w:r>
    </w:p>
    <w:p w:rsidR="2DA24E22" w:rsidP="27DF839B" w:rsidRDefault="27DF839B" w14:paraId="615EB07E" w14:textId="0D29A683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sz w:val="28"/>
          <w:szCs w:val="28"/>
        </w:rPr>
        <w:t>DEL PROFESORADO TÉCNICO</w:t>
      </w:r>
    </w:p>
    <w:p w:rsidR="2DA24E22" w:rsidP="27DF839B" w:rsidRDefault="48860F2C" w14:paraId="5EFD0B77" w14:textId="24413A45">
      <w:pPr>
        <w:spacing w:line="257" w:lineRule="auto"/>
      </w:pPr>
      <w:r w:rsidRPr="48860F2C">
        <w:rPr>
          <w:rFonts w:ascii="Arial" w:hAnsi="Arial" w:eastAsia="Arial" w:cs="Arial"/>
          <w:sz w:val="28"/>
          <w:szCs w:val="28"/>
        </w:rPr>
        <w:t xml:space="preserve"> </w:t>
      </w:r>
      <w:r w:rsidRPr="48860F2C">
        <w:rPr>
          <w:rFonts w:ascii="Arial" w:hAnsi="Arial" w:eastAsia="Arial" w:cs="Arial"/>
        </w:rPr>
        <w:t xml:space="preserve"> </w:t>
      </w:r>
    </w:p>
    <w:p w:rsidR="2DA24E22" w:rsidP="27DF839B" w:rsidRDefault="48860F2C" w14:paraId="4E0F8E73" w14:textId="5ABFCE87">
      <w:pPr>
        <w:spacing w:line="257" w:lineRule="auto"/>
        <w:jc w:val="center"/>
      </w:pPr>
      <w:r w:rsidRPr="48860F2C">
        <w:rPr>
          <w:rFonts w:ascii="Arial" w:hAnsi="Arial" w:eastAsia="Arial" w:cs="Arial"/>
          <w:b/>
          <w:bCs/>
          <w:sz w:val="32"/>
          <w:szCs w:val="32"/>
        </w:rPr>
        <w:t>CONTROL ELÉCTRICO Y ACCIONAMIENTOS</w:t>
      </w:r>
    </w:p>
    <w:p w:rsidR="2DA24E22" w:rsidP="27DF839B" w:rsidRDefault="27DF839B" w14:paraId="6501AEA3" w14:textId="6EC85CF8">
      <w:pPr>
        <w:spacing w:line="257" w:lineRule="auto"/>
      </w:pPr>
      <w:r w:rsidRPr="27DF839B">
        <w:rPr>
          <w:rFonts w:ascii="Arial" w:hAnsi="Arial" w:eastAsia="Arial" w:cs="Arial"/>
        </w:rPr>
        <w:t xml:space="preserve"> </w:t>
      </w:r>
    </w:p>
    <w:p w:rsidR="2DA24E22" w:rsidP="27DF839B" w:rsidRDefault="27DF839B" w14:paraId="01255BFE" w14:textId="2ECAE2DE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color w:val="33CCCC"/>
          <w:sz w:val="40"/>
          <w:szCs w:val="40"/>
        </w:rPr>
        <w:t>LABORATORIO DE MEDICIONES</w:t>
      </w:r>
    </w:p>
    <w:p w:rsidR="2DA24E22" w:rsidP="27DF839B" w:rsidRDefault="27DF839B" w14:paraId="169AC3BA" w14:textId="45DD066F">
      <w:pPr>
        <w:spacing w:line="257" w:lineRule="auto"/>
      </w:pPr>
      <w:r w:rsidRPr="27DF839B">
        <w:rPr>
          <w:rFonts w:ascii="Arial" w:hAnsi="Arial" w:eastAsia="Arial" w:cs="Arial"/>
          <w:sz w:val="32"/>
          <w:szCs w:val="32"/>
        </w:rPr>
        <w:t xml:space="preserve"> </w:t>
      </w:r>
    </w:p>
    <w:p w:rsidR="2DA24E22" w:rsidP="27DF839B" w:rsidRDefault="27DF839B" w14:paraId="0300B05F" w14:textId="083538B9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PROFESOR: LIC. RICARDO G. DEFRANCE</w:t>
      </w:r>
    </w:p>
    <w:p w:rsidR="2DA24E22" w:rsidP="27DF839B" w:rsidRDefault="27DF839B" w14:paraId="3D2C6AE5" w14:textId="3D05EBA8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JEFE DE TRABAJOS PRÁCTICOS: PROF. FERNANDO H. ACEVAL</w:t>
      </w:r>
    </w:p>
    <w:p w:rsidR="2DA24E22" w:rsidP="27DF839B" w:rsidRDefault="27DF839B" w14:paraId="0FF756C4" w14:textId="5F197607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AYUDANTE DE TRABAJOS PRÁCTICOS: -</w:t>
      </w:r>
    </w:p>
    <w:p w:rsidR="2DA24E22" w:rsidP="27DF839B" w:rsidRDefault="27DF839B" w14:paraId="7C18292D" w14:textId="55AC0DC1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 xml:space="preserve"> </w:t>
      </w:r>
    </w:p>
    <w:p w:rsidR="2DA24E22" w:rsidP="27DF839B" w:rsidRDefault="27DF839B" w14:paraId="7C20A821" w14:textId="6713B093">
      <w:pPr>
        <w:tabs>
          <w:tab w:val="left" w:pos="1348"/>
        </w:tabs>
        <w:spacing w:line="257" w:lineRule="auto"/>
        <w:jc w:val="center"/>
        <w:rPr>
          <w:rFonts w:ascii="Arial" w:hAnsi="Arial" w:eastAsia="Arial" w:cs="Arial"/>
          <w:b/>
          <w:bCs/>
          <w:sz w:val="28"/>
          <w:szCs w:val="28"/>
        </w:rPr>
      </w:pPr>
      <w:r w:rsidRPr="27DF839B">
        <w:rPr>
          <w:rFonts w:ascii="Arial" w:hAnsi="Arial" w:eastAsia="Arial" w:cs="Arial"/>
          <w:b/>
          <w:bCs/>
          <w:sz w:val="28"/>
          <w:szCs w:val="28"/>
        </w:rPr>
        <w:t>ACTIVIDAD GRUPAL</w:t>
      </w:r>
    </w:p>
    <w:p w:rsidR="2DA24E22" w:rsidP="27DF839B" w:rsidRDefault="27DF839B" w14:paraId="665A5E2F" w14:textId="1C8F19D3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b/>
          <w:bCs/>
          <w:sz w:val="28"/>
          <w:szCs w:val="28"/>
        </w:rPr>
        <w:t xml:space="preserve"> </w:t>
      </w:r>
    </w:p>
    <w:p w:rsidR="2DA24E22" w:rsidP="27DF839B" w:rsidRDefault="48860F2C" w14:paraId="39B76B4B" w14:textId="2F46D9D1">
      <w:pPr>
        <w:tabs>
          <w:tab w:val="left" w:pos="1348"/>
        </w:tabs>
        <w:spacing w:line="257" w:lineRule="auto"/>
      </w:pPr>
      <w:r w:rsidRPr="48860F2C">
        <w:rPr>
          <w:rFonts w:ascii="Arial" w:hAnsi="Arial" w:eastAsia="Arial" w:cs="Arial"/>
          <w:sz w:val="28"/>
          <w:szCs w:val="28"/>
        </w:rPr>
        <w:t xml:space="preserve">ALUMNOS:   Rafael Jhon </w:t>
      </w:r>
    </w:p>
    <w:p w:rsidR="48860F2C" w:rsidP="48860F2C" w:rsidRDefault="48860F2C" w14:paraId="3EF21B8E" w14:textId="60084D31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Paco, John Daniel</w:t>
      </w:r>
    </w:p>
    <w:p w:rsidR="48860F2C" w:rsidP="48860F2C" w:rsidRDefault="48860F2C" w14:paraId="3C48D574" w14:textId="21B9EAD9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Sarmiento , Brian</w:t>
      </w:r>
    </w:p>
    <w:p w:rsidR="48860F2C" w:rsidP="48860F2C" w:rsidRDefault="48860F2C" w14:paraId="558053BF" w14:textId="7CB578F6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Quispe Rojas, Juan Pablo</w:t>
      </w:r>
    </w:p>
    <w:p w:rsidR="48860F2C" w:rsidP="48860F2C" w:rsidRDefault="48860F2C" w14:paraId="613E9CED" w14:textId="0151F6D4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Santiano Insausti, Martin                      </w:t>
      </w:r>
    </w:p>
    <w:p w:rsidR="2DA24E22" w:rsidP="27DF839B" w:rsidRDefault="27DF839B" w14:paraId="7EEA0C67" w14:textId="3845AC7F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 xml:space="preserve"> </w:t>
      </w:r>
    </w:p>
    <w:p w:rsidR="2DA24E22" w:rsidP="27DF839B" w:rsidRDefault="27DF839B" w14:paraId="1565CE9F" w14:textId="5CDB1454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b/>
          <w:bCs/>
          <w:sz w:val="20"/>
          <w:szCs w:val="20"/>
        </w:rPr>
        <w:t>-RESERVADO PARA LA CÁTEDRA-</w:t>
      </w:r>
    </w:p>
    <w:p w:rsidR="2DA24E22" w:rsidP="27DF839B" w:rsidRDefault="27DF839B" w14:paraId="667BECB5" w14:textId="55473061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OBSERVACIONES SOBRE EL TP:</w:t>
      </w:r>
    </w:p>
    <w:p w:rsidR="2DA24E22" w:rsidP="27DF839B" w:rsidRDefault="27DF839B" w14:paraId="0C7C3F43" w14:textId="1397167F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FEHCA DE PRESENTACIÓN:</w:t>
      </w:r>
    </w:p>
    <w:p w:rsidR="2DA24E22" w:rsidP="27DF839B" w:rsidRDefault="27DF839B" w14:paraId="6462256E" w14:textId="29D456E6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FECHA DE APROBACIÓN:</w:t>
      </w:r>
    </w:p>
    <w:p w:rsidR="2DA24E22" w:rsidP="27DF839B" w:rsidRDefault="27DF839B" w14:paraId="1AC5BAE0" w14:textId="453325D7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FIRMA:</w:t>
      </w:r>
    </w:p>
    <w:p w:rsidR="2DA24E22" w:rsidP="27DF839B" w:rsidRDefault="2DA24E22" w14:paraId="1F32A967" w14:textId="3695D2D9">
      <w:pPr>
        <w:spacing w:line="257" w:lineRule="auto"/>
      </w:pPr>
    </w:p>
    <w:p w:rsidR="2DA24E22" w:rsidP="27DF839B" w:rsidRDefault="2DA24E22" w14:paraId="35048F3B" w14:textId="48924B69"/>
    <w:p w:rsidR="2DA24E22" w:rsidP="2DA24E22" w:rsidRDefault="2DA24E22" w14:paraId="50356C7D" w14:textId="04C99A3E">
      <w:r>
        <w:rPr>
          <w:noProof/>
        </w:rPr>
        <w:drawing>
          <wp:inline distT="0" distB="0" distL="0" distR="0" wp14:anchorId="37063623" wp14:editId="7B580374">
            <wp:extent cx="5185274" cy="2032020"/>
            <wp:effectExtent l="0" t="0" r="0" b="0"/>
            <wp:docPr id="954003001" name="Imagen 95400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540030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74" cy="20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F839B" w:rsidP="27DF839B" w:rsidRDefault="27DF839B" w14:paraId="58E53B36" w14:textId="49B458F2"/>
    <w:p w:rsidR="6F3A064B" w:rsidP="6F3A064B" w:rsidRDefault="716F4A0C" w14:paraId="1FAB229B" w14:textId="5704B3B4">
      <w:r>
        <w:t xml:space="preserve">Índice </w:t>
      </w:r>
    </w:p>
    <w:sdt>
      <w:sdtPr>
        <w:id w:val="1227544768"/>
        <w:docPartObj>
          <w:docPartGallery w:val="Table of Contents"/>
          <w:docPartUnique/>
        </w:docPartObj>
      </w:sdtPr>
      <w:sdtEndPr/>
      <w:sdtContent>
        <w:p w:rsidR="00551AFA" w:rsidRDefault="6F3A064B" w14:paraId="1A1FF52D" w14:textId="127941CB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history="1" w:anchor="_Toc82015343">
            <w:r w:rsidRPr="00797D6F" w:rsidR="00551AFA">
              <w:rPr>
                <w:rStyle w:val="Hipervnculo"/>
                <w:noProof/>
              </w:rPr>
              <w:t>Descripción del Equipo</w:t>
            </w:r>
            <w:r w:rsidR="00551AFA">
              <w:rPr>
                <w:noProof/>
                <w:webHidden/>
              </w:rPr>
              <w:tab/>
            </w:r>
            <w:r w:rsidR="00551AFA">
              <w:rPr>
                <w:noProof/>
                <w:webHidden/>
              </w:rPr>
              <w:fldChar w:fldCharType="begin"/>
            </w:r>
            <w:r w:rsidR="00551AFA">
              <w:rPr>
                <w:noProof/>
                <w:webHidden/>
              </w:rPr>
              <w:instrText xml:space="preserve"> PAGEREF _Toc82015343 \h </w:instrText>
            </w:r>
            <w:r w:rsidR="00551AFA">
              <w:rPr>
                <w:noProof/>
                <w:webHidden/>
              </w:rPr>
            </w:r>
            <w:r w:rsidR="00551AFA">
              <w:rPr>
                <w:noProof/>
                <w:webHidden/>
              </w:rPr>
              <w:fldChar w:fldCharType="separate"/>
            </w:r>
            <w:r w:rsidR="00551AFA">
              <w:rPr>
                <w:noProof/>
                <w:webHidden/>
              </w:rPr>
              <w:t>3</w:t>
            </w:r>
            <w:r w:rsidR="00551AFA"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570D90CB" w14:textId="1B2CBF1C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4">
            <w:r w:rsidRPr="00797D6F">
              <w:rPr>
                <w:rStyle w:val="Hipervnculo"/>
                <w:noProof/>
              </w:rPr>
              <w:t>Características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3E78A698" w14:textId="42053D15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5">
            <w:r w:rsidRPr="00797D6F">
              <w:rPr>
                <w:rStyle w:val="Hipervnculo"/>
                <w:rFonts w:ascii="Arial" w:hAnsi="Arial" w:eastAsia="Arial" w:cs="Arial"/>
                <w:noProof/>
              </w:rPr>
              <w:t>errores en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359BEFCF" w14:textId="7B136019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6">
            <w:r w:rsidRPr="00797D6F">
              <w:rPr>
                <w:rStyle w:val="Hipervnculo"/>
                <w:noProof/>
              </w:rPr>
              <w:t>Por qué elegimos este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3A4BA2D4" w14:textId="14DB8226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7">
            <w:r w:rsidRPr="00797D6F">
              <w:rPr>
                <w:rStyle w:val="Hipervnculo"/>
                <w:noProof/>
              </w:rPr>
              <w:t>Montaje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02B27590" w14:textId="7F86A1BD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8">
            <w:r w:rsidRPr="00797D6F">
              <w:rPr>
                <w:rStyle w:val="Hipervnculo"/>
                <w:noProof/>
              </w:rPr>
              <w:t>Cableado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1354C0EC" w14:textId="6B51ABC5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49">
            <w:r w:rsidRPr="00797D6F">
              <w:rPr>
                <w:rStyle w:val="Hipervnculo"/>
                <w:rFonts w:ascii="Arial" w:hAnsi="Arial" w:eastAsia="Arial" w:cs="Arial"/>
                <w:noProof/>
              </w:rPr>
              <w:t>Consideraciones sobre el sistema equilibrado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3579ECA3" w14:textId="49A24EA0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0">
            <w:r w:rsidRPr="00797D6F">
              <w:rPr>
                <w:rStyle w:val="Hipervnculo"/>
                <w:rFonts w:ascii="Arial" w:hAnsi="Arial" w:eastAsia="Arial" w:cs="Arial"/>
                <w:noProof/>
              </w:rPr>
              <w:t>Sistema en estrella trifásico equilibrado con 2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2177FDF6" w14:textId="2097704B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1">
            <w:r w:rsidRPr="00797D6F">
              <w:rPr>
                <w:rStyle w:val="Hipervnculo"/>
                <w:rFonts w:ascii="Arial" w:hAnsi="Arial" w:eastAsia="Arial" w:cs="Arial"/>
                <w:noProof/>
              </w:rPr>
              <w:t>Sistema en estrella o triángulo trifásico equilibrado con 1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13568A8E" w14:textId="764BB517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2">
            <w:r w:rsidRPr="00797D6F">
              <w:rPr>
                <w:rStyle w:val="Hipervnculo"/>
                <w:rFonts w:ascii="Arial" w:hAnsi="Arial" w:eastAsia="Arial" w:cs="Arial"/>
                <w:noProof/>
              </w:rPr>
              <w:t>Intensidad de neutro e intensidad a tierra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7A0E284C" w14:textId="62B2800A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3">
            <w:r w:rsidRPr="00797D6F">
              <w:rPr>
                <w:rStyle w:val="Hipervnculo"/>
                <w:noProof/>
              </w:rPr>
              <w:t>Tipos de Mediciones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0C2CED17" w14:textId="11A1CF7A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4">
            <w:r w:rsidRPr="00797D6F">
              <w:rPr>
                <w:rStyle w:val="Hipervnculo"/>
                <w:noProof/>
              </w:rPr>
              <w:t>Tensión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32903A09" w14:textId="76CA9EF9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5">
            <w:r w:rsidRPr="00797D6F">
              <w:rPr>
                <w:rStyle w:val="Hipervnculo"/>
                <w:noProof/>
              </w:rPr>
              <w:t>Características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620F4B53" w14:textId="00F3F27A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6">
            <w:r w:rsidRPr="00797D6F">
              <w:rPr>
                <w:rStyle w:val="Hipervnculo"/>
                <w:noProof/>
              </w:rPr>
              <w:t>Corriente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7FC9AA1B" w14:textId="61793D71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7">
            <w:r w:rsidRPr="00797D6F">
              <w:rPr>
                <w:rStyle w:val="Hipervnculo"/>
                <w:noProof/>
              </w:rPr>
              <w:t>Potencia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768FD0C8" w14:textId="7707704B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8">
            <w:r w:rsidRPr="00797D6F">
              <w:rPr>
                <w:rStyle w:val="Hipervnculo"/>
                <w:noProof/>
              </w:rPr>
              <w:t>Cálculos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1AFA" w:rsidRDefault="00551AFA" w14:paraId="064975FB" w14:textId="38F7411B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5359">
            <w:r w:rsidRPr="00797D6F">
              <w:rPr>
                <w:rStyle w:val="Hipervnculo"/>
                <w:noProof/>
              </w:rPr>
              <w:t>Funcionamiento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_Toc82015359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6F3A064B" w:rsidP="041B0743" w:rsidRDefault="6F3A064B" w14:paraId="4E156069" w14:textId="4B3FD242">
          <w:pPr>
            <w:pStyle w:val="TDC2"/>
            <w:tabs>
              <w:tab w:val="right" w:leader="dot" w:pos="8490"/>
            </w:tabs>
            <w:ind w:left="0"/>
          </w:pPr>
          <w:r>
            <w:fldChar w:fldCharType="end"/>
          </w:r>
          <w:commentRangeStart w:id="0"/>
          <w:commentRangeEnd w:id="0"/>
          <w:r>
            <w:rPr>
              <w:rStyle w:val="Refdecomentario"/>
            </w:rPr>
            <w:commentReference w:id="0"/>
          </w:r>
          <w:commentRangeStart w:id="1"/>
          <w:commentRangeEnd w:id="1"/>
          <w:r>
            <w:rPr>
              <w:rStyle w:val="Refdecomentario"/>
            </w:rPr>
            <w:commentReference w:id="1"/>
          </w:r>
          <w:commentRangeStart w:id="2"/>
          <w:commentRangeEnd w:id="2"/>
          <w:r>
            <w:rPr>
              <w:rStyle w:val="Refdecomentario"/>
            </w:rPr>
            <w:commentReference w:id="2"/>
          </w:r>
          <w:r w:rsidR="041B0743">
            <w:t>Funcionamiento básico......................................................................................................................................9</w:t>
          </w:r>
        </w:p>
      </w:sdtContent>
    </w:sdt>
    <w:p w:rsidR="2C3CFDC3" w:rsidP="2C3CFDC3" w:rsidRDefault="27DF839B" w14:paraId="183FF448" w14:textId="5FA53CE1">
      <w:pPr>
        <w:tabs>
          <w:tab w:val="right" w:leader="dot" w:pos="8490"/>
        </w:tabs>
      </w:pPr>
      <w:r>
        <w:t xml:space="preserve">   Descripción......................................................................................................................................................9</w:t>
      </w:r>
    </w:p>
    <w:p w:rsidR="6F3A064B" w:rsidP="6F3A064B" w:rsidRDefault="27DF839B" w14:paraId="75A00146" w14:textId="03EB4FEF">
      <w:r>
        <w:t xml:space="preserve">   Pasos para medir potencia........................................................................................................................................9</w:t>
      </w:r>
    </w:p>
    <w:p w:rsidR="27DF839B" w:rsidP="27DF839B" w:rsidRDefault="27DF839B" w14:paraId="408B215B" w14:textId="5103375A">
      <w:pPr>
        <w:pStyle w:val="Ttulo1"/>
      </w:pPr>
    </w:p>
    <w:p w:rsidR="27DF839B" w:rsidP="27DF839B" w:rsidRDefault="27DF839B" w14:paraId="10E59DAE" w14:textId="1C325ED2">
      <w:pPr>
        <w:pStyle w:val="Ttulo1"/>
      </w:pPr>
    </w:p>
    <w:p w:rsidR="6F3A064B" w:rsidP="4A81D439" w:rsidRDefault="4A81D439" w14:paraId="3A3BFDFB" w14:textId="488E908B">
      <w:pPr>
        <w:pStyle w:val="Ttulo1"/>
        <w:rPr>
          <w:rFonts w:ascii="Calibri Light" w:hAnsi="Calibri Light" w:eastAsia="Yu Gothic Light" w:cs="Times New Roman"/>
        </w:rPr>
      </w:pPr>
      <w:bookmarkStart w:name="_Toc82015343" w:id="3"/>
      <w:r>
        <w:t>Descripción del Equipo</w:t>
      </w:r>
      <w:bookmarkEnd w:id="3"/>
    </w:p>
    <w:p w:rsidR="6F3A064B" w:rsidP="6F3A064B" w:rsidRDefault="6F3A064B" w14:paraId="5B8AF23C" w14:textId="75101A9C"/>
    <w:p w:rsidR="6F3A064B" w:rsidP="30D85B4D" w:rsidRDefault="6F3A064B" w14:paraId="0DF9DEA7" w14:textId="25FF7DC7">
      <w:r>
        <w:rPr>
          <w:noProof/>
        </w:rPr>
        <w:drawing>
          <wp:inline distT="0" distB="0" distL="0" distR="0" wp14:anchorId="4100B15E" wp14:editId="30D85B4D">
            <wp:extent cx="1828800" cy="2066925"/>
            <wp:effectExtent l="0" t="0" r="0" b="0"/>
            <wp:docPr id="1843237844" name="Imagen 184323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D85B4D">
        <w:t xml:space="preserve"> </w:t>
      </w:r>
      <w:r>
        <w:tab/>
      </w:r>
      <w:r w:rsidR="30D85B4D">
        <w:t>PowerLogic™ Serie 700</w:t>
      </w:r>
    </w:p>
    <w:p w:rsidR="6F3A064B" w:rsidP="6F3A064B" w:rsidRDefault="6F3A064B" w14:paraId="6F4C4CE1" w14:textId="684A1026"/>
    <w:p w:rsidR="716F4A0C" w:rsidP="716F4A0C" w:rsidRDefault="23EBBF41" w14:paraId="55FB787E" w14:textId="373CB6B6">
      <w:pPr>
        <w:rPr>
          <w:rFonts w:ascii="Calibri" w:hAnsi="Calibri" w:eastAsia="Calibri" w:cs="Calibri"/>
        </w:rPr>
      </w:pPr>
      <w:r w:rsidRPr="23EBBF41">
        <w:rPr>
          <w:rFonts w:ascii="Calibri" w:hAnsi="Calibri" w:eastAsia="Calibri" w:cs="Calibri"/>
        </w:rPr>
        <w:t>Descripción general:  El monitor de circuitos PowerLogic es un equipo multifunción, de instrumentación digital, adquisición de datos y control, capaz de reemplazar una gran variedad de medidores, relevadores, transductores y otros componentes. El monitor de circuitos es un medidor de valores eficaces verdaderos (Thrue RMS) . Una sofisticada técnica de muestreo le permite hacer mediciones de alta precisión aún en presencia de cargas muy alinéales y fuertes perturbaciones en la red. Es así que disponemos de un medidor apto para analizar calidad de potencia.; con posibilidades de una conexión remota.</w:t>
      </w:r>
    </w:p>
    <w:p w:rsidR="041B0743" w:rsidRDefault="041B0743" w14:paraId="1790954A" w14:textId="3C3D002D"/>
    <w:p w:rsidR="041B0743" w:rsidRDefault="041B0743" w14:paraId="09BB8B3D" w14:textId="60DDE096"/>
    <w:p w:rsidR="041B0743" w:rsidP="041B0743" w:rsidRDefault="041B0743" w14:paraId="253EC2F4" w14:textId="19591B0E"/>
    <w:p w:rsidR="041B0743" w:rsidP="041B0743" w:rsidRDefault="23EBBF41" w14:paraId="2F80CDE6" w14:textId="4CF6176E">
      <w:r>
        <w:t>Algunos parámetros medidos:</w:t>
      </w:r>
    </w:p>
    <w:p w:rsidR="716F4A0C" w:rsidP="716F4A0C" w:rsidRDefault="716F4A0C" w14:paraId="447C0774" w14:textId="767C9C67">
      <w:r>
        <w:rPr>
          <w:noProof/>
        </w:rPr>
        <w:lastRenderedPageBreak/>
        <w:drawing>
          <wp:inline distT="0" distB="0" distL="0" distR="0" wp14:anchorId="376B47B9" wp14:editId="29AEFABC">
            <wp:extent cx="2743200" cy="4552950"/>
            <wp:effectExtent l="0" t="0" r="0" b="0"/>
            <wp:docPr id="244989665" name="Imagen 244989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27DF839B" w14:paraId="7778314E" w14:textId="249AF943">
      <w:r>
        <w:t>--------------------------------------------------------------------------------------------------</w:t>
      </w:r>
    </w:p>
    <w:p w:rsidR="716F4A0C" w:rsidP="27DF839B" w:rsidRDefault="716F4A0C" w14:paraId="13E9FFAB" w14:textId="69AD78F5">
      <w:pPr>
        <w:pStyle w:val="Ttulo2"/>
        <w:rPr>
          <w:rFonts w:ascii="Calibri Light" w:hAnsi="Calibri Light" w:eastAsia="Yu Gothic Light" w:cs="Times New Roman"/>
        </w:rPr>
      </w:pPr>
    </w:p>
    <w:p w:rsidR="716F4A0C" w:rsidP="23EBBF41" w:rsidRDefault="23EBBF41" w14:paraId="4BA48EAE" w14:textId="6E7D2597">
      <w:pPr>
        <w:pStyle w:val="Ttulo1"/>
        <w:rPr>
          <w:rFonts w:ascii="Calibri Light" w:hAnsi="Calibri Light" w:eastAsia="Yu Gothic Light" w:cs="Times New Roman"/>
          <w:color w:val="FF0000"/>
        </w:rPr>
      </w:pPr>
      <w:bookmarkStart w:name="_Toc82015344" w:id="4"/>
      <w:r w:rsidRPr="23EBBF41">
        <w:rPr>
          <w:color w:val="FF0000"/>
        </w:rPr>
        <w:t>Características básicas:</w:t>
      </w:r>
      <w:bookmarkEnd w:id="4"/>
    </w:p>
    <w:p w:rsidR="716F4A0C" w:rsidP="23EBBF41" w:rsidRDefault="23EBBF41" w14:paraId="0D8AB0C6" w14:textId="1FF69BD4">
      <w:pPr>
        <w:spacing w:line="233" w:lineRule="auto"/>
        <w:rPr>
          <w:rFonts w:ascii="Arial" w:hAnsi="Arial" w:eastAsia="Arial" w:cs="Arial"/>
          <w:color w:val="FF0000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 xml:space="preserve">   Alimentación del equipo: 100 – 180 VCA; //  125 – 250 VCC.</w:t>
      </w:r>
    </w:p>
    <w:p w:rsidR="716F4A0C" w:rsidP="23EBBF41" w:rsidRDefault="23EBBF41" w14:paraId="6AB1EAA4" w14:textId="2885C131">
      <w:pPr>
        <w:spacing w:line="233" w:lineRule="auto"/>
        <w:rPr>
          <w:rFonts w:ascii="Arial" w:hAnsi="Arial" w:eastAsia="Arial" w:cs="Arial"/>
          <w:color w:val="FF0000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 xml:space="preserve"> - Entradas digitales tiene 4(S1 a S4).</w:t>
      </w:r>
    </w:p>
    <w:p w:rsidR="716F4A0C" w:rsidP="23EBBF41" w:rsidRDefault="23EBBF41" w14:paraId="545F8D6C" w14:textId="2FB7C63D">
      <w:pPr>
        <w:spacing w:line="257" w:lineRule="auto"/>
        <w:rPr>
          <w:rFonts w:ascii="Arial" w:hAnsi="Arial" w:eastAsia="Arial" w:cs="Arial"/>
          <w:color w:val="FF0000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 xml:space="preserve"> -Salidas digitales tiene 2(D1 Y D2).</w:t>
      </w:r>
    </w:p>
    <w:p w:rsidR="716F4A0C" w:rsidP="23EBBF41" w:rsidRDefault="23EBBF41" w14:paraId="409BEF0B" w14:textId="578F41DA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>- conexión DNP3 por Ethernet.</w:t>
      </w:r>
    </w:p>
    <w:p w:rsidR="716F4A0C" w:rsidP="23EBBF41" w:rsidRDefault="23EBBF41" w14:paraId="3B98EE63" w14:textId="74685AC1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>- Alarma digital posee 4.</w:t>
      </w:r>
    </w:p>
    <w:p w:rsidR="716F4A0C" w:rsidP="27DF839B" w:rsidRDefault="23EBBF41" w14:paraId="78AA1634" w14:textId="78D50385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23EBBF41">
        <w:rPr>
          <w:rFonts w:ascii="Arial" w:hAnsi="Arial" w:eastAsia="Arial" w:cs="Arial"/>
          <w:color w:val="FF0000"/>
          <w:sz w:val="16"/>
          <w:szCs w:val="16"/>
        </w:rPr>
        <w:t>- Alarmas estándar tiene 29</w:t>
      </w:r>
      <w:r w:rsidRPr="23EBBF41">
        <w:rPr>
          <w:rFonts w:ascii="Arial" w:hAnsi="Arial" w:eastAsia="Arial" w:cs="Arial"/>
          <w:color w:val="000000" w:themeColor="text1"/>
          <w:sz w:val="16"/>
          <w:szCs w:val="16"/>
        </w:rPr>
        <w:t>.</w:t>
      </w:r>
    </w:p>
    <w:p w:rsidR="716F4A0C" w:rsidP="27DF839B" w:rsidRDefault="716F4A0C" w14:paraId="5A5C2BBD" w14:textId="159B89B5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11394CCA" w14:textId="63349043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1802052F" w14:textId="181DFBD6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58E79631" w14:textId="76D7104F">
      <w:pPr>
        <w:spacing w:line="233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43BC8EE7" w14:textId="1FB0988C">
      <w:pPr>
        <w:pStyle w:val="Ttulo2"/>
        <w:rPr>
          <w:rFonts w:ascii="Calibri Light" w:hAnsi="Calibri Light" w:eastAsia="Yu Gothic Light" w:cs="Times New Roman"/>
        </w:rPr>
      </w:pPr>
    </w:p>
    <w:p w:rsidR="716F4A0C" w:rsidP="23EBBF41" w:rsidRDefault="23EBBF41" w14:paraId="4B3EE041" w14:textId="36A49D20">
      <w:pPr>
        <w:pStyle w:val="Ttulo2"/>
        <w:rPr>
          <w:rFonts w:ascii="Arial" w:hAnsi="Arial" w:eastAsia="Arial" w:cs="Arial"/>
          <w:color w:val="000000" w:themeColor="text1"/>
          <w:sz w:val="32"/>
          <w:szCs w:val="32"/>
        </w:rPr>
      </w:pPr>
      <w:bookmarkStart w:name="_Toc82015345" w:id="5"/>
      <w:r w:rsidRPr="23EBBF41">
        <w:rPr>
          <w:rFonts w:ascii="Arial" w:hAnsi="Arial" w:eastAsia="Arial" w:cs="Arial"/>
          <w:color w:val="FF0000"/>
          <w:sz w:val="32"/>
          <w:szCs w:val="32"/>
        </w:rPr>
        <w:t>errores en prueba</w:t>
      </w:r>
      <w:bookmarkEnd w:id="5"/>
    </w:p>
    <w:p w:rsidR="716F4A0C" w:rsidP="23EBBF41" w:rsidRDefault="23EBBF41" w14:paraId="7C179851" w14:textId="0F1F3B76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23EBBF41">
        <w:rPr>
          <w:rFonts w:ascii="Arial" w:hAnsi="Arial" w:eastAsia="Arial" w:cs="Arial"/>
          <w:color w:val="FF0000"/>
          <w:sz w:val="20"/>
          <w:szCs w:val="20"/>
        </w:rPr>
        <w:t>Si se observa un número excesivo de errores durante las pruebas de precisión, examine la configuración y los procedimientos de la prueba para descartar las fuentes típicas de errores de medición.</w:t>
      </w:r>
    </w:p>
    <w:p w:rsidR="716F4A0C" w:rsidP="23EBBF41" w:rsidRDefault="23EBBF41" w14:paraId="6414C24E" w14:textId="63AF8269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23EBBF41">
        <w:rPr>
          <w:rFonts w:ascii="Arial" w:hAnsi="Arial" w:eastAsia="Arial" w:cs="Arial"/>
          <w:color w:val="FF0000"/>
          <w:sz w:val="20"/>
          <w:szCs w:val="20"/>
        </w:rPr>
        <w:t>Entre las fuentes habituales de errores en las pruebas de verificación de la precisión se incluyen:</w:t>
      </w:r>
    </w:p>
    <w:p w:rsidR="716F4A0C" w:rsidP="23EBBF41" w:rsidRDefault="23EBBF41" w14:paraId="68293FA8" w14:textId="7830F7B8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Conexiones sueltas de los circuitos de tensión e intensidad, que suelen estar causadas por contactos o terminales desgastados. Inspeccione los terminales del equipo de prueba, los cables, el mazo de cables y la central de medida objeto de la prueba.</w:t>
      </w:r>
    </w:p>
    <w:p w:rsidR="716F4A0C" w:rsidP="23EBBF41" w:rsidRDefault="23EBBF41" w14:paraId="22CA8BF2" w14:textId="708C93BC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La temperatura ambiente varía significativamente de 23 °C.</w:t>
      </w:r>
    </w:p>
    <w:p w:rsidR="716F4A0C" w:rsidP="23EBBF41" w:rsidRDefault="23EBBF41" w14:paraId="48F8C23E" w14:textId="2BB955B0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Terminal de tensión del neutro flotante (sin toma de tierra) en cualquier configuración con tensiones de fase desequilibradas.</w:t>
      </w:r>
    </w:p>
    <w:p w:rsidR="716F4A0C" w:rsidP="23EBBF41" w:rsidRDefault="23EBBF41" w14:paraId="1D22F2BB" w14:textId="040DABE3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Alimentación inadecuada de la central de medida, que da lugar al restablecimiento de esta durante el procedimiento de prueba.</w:t>
      </w:r>
    </w:p>
    <w:p w:rsidR="716F4A0C" w:rsidP="23EBBF41" w:rsidRDefault="23EBBF41" w14:paraId="7BEBDA6D" w14:textId="69E98A04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Interferencias de la luz ambiental o problemas de sensibilidad con el sensor óptico.</w:t>
      </w:r>
    </w:p>
    <w:p w:rsidR="716F4A0C" w:rsidP="23EBBF41" w:rsidRDefault="23EBBF41" w14:paraId="71910FD8" w14:textId="659D3E13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Fuente de alimentación inestable, que provoca fluctuaciones en los impulsos de energía.</w:t>
      </w:r>
    </w:p>
    <w:p w:rsidR="716F4A0C" w:rsidP="23EBBF41" w:rsidRDefault="23EBBF41" w14:paraId="15D35924" w14:textId="09420D95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Configuración incorrecta de la prueba: no se han conectado todas las fases al dispositivo o al estándar de energía tomados como referencia. Todas las fases conectadas a la central de medida objeto de la prueba también deberían haberse conectado al dispositivo/estándar de referencia.</w:t>
      </w:r>
    </w:p>
    <w:p w:rsidR="716F4A0C" w:rsidP="23EBBF41" w:rsidRDefault="23EBBF41" w14:paraId="53DBED5A" w14:textId="01BA0E96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Humedad (humedad condensada), residuos o contaminación en la central de medida sometida a prueba.</w:t>
      </w:r>
    </w:p>
    <w:p w:rsidR="716F4A0C" w:rsidP="27DF839B" w:rsidRDefault="27DF839B" w14:paraId="69EB3C3E" w14:textId="2BCCD802">
      <w:pPr>
        <w:spacing w:line="245" w:lineRule="auto"/>
        <w:ind w:left="10" w:hanging="10"/>
      </w:pPr>
      <w:r w:rsidRPr="27DF839B">
        <w:rPr>
          <w:rFonts w:ascii="Arial" w:hAnsi="Arial" w:eastAsia="Arial" w:cs="Arial"/>
          <w:b/>
          <w:bCs/>
          <w:color w:val="000000" w:themeColor="text1"/>
          <w:sz w:val="20"/>
          <w:szCs w:val="20"/>
        </w:rPr>
        <w:t>Precisión de medición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72CF0BB8" w14:textId="77777777">
        <w:trPr>
          <w:trHeight w:val="690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401C8366" w14:textId="0ACC59E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Tipo de Medición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6C7264" w14:textId="523EC01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RMS real hasta el armónico de Orden 63 en Sistemas trifásicos (trifásico, trifásico + N)</w:t>
            </w:r>
          </w:p>
          <w:p w:rsidR="27DF839B" w:rsidP="27DF839B" w:rsidRDefault="27DF839B" w14:paraId="09B33D26" w14:textId="559B7A6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128 muestras por ciclo sin ciclos ciegos</w:t>
            </w:r>
          </w:p>
        </w:tc>
      </w:tr>
      <w:tr w:rsidR="27DF839B" w:rsidTr="23EBBF41" w14:paraId="586C3679" w14:textId="77777777">
        <w:trPr>
          <w:trHeight w:val="6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72DF935" w14:textId="051C870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Energía 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4E99402" w14:textId="3A83DE9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±0,2 %</w:t>
            </w:r>
          </w:p>
          <w:p w:rsidR="27DF839B" w:rsidP="27DF839B" w:rsidRDefault="27DF839B" w14:paraId="7D52CFFA" w14:textId="2F739BD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Clase 0.2S conforme a la norma IEC 62053-22</w:t>
            </w:r>
          </w:p>
        </w:tc>
      </w:tr>
      <w:tr w:rsidR="27DF839B" w:rsidTr="23EBBF41" w14:paraId="151964B7" w14:textId="77777777">
        <w:trPr>
          <w:trHeight w:val="6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37D8AAE" w14:textId="059F3C5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Energía reactiva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F416701" w14:textId="7563D81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±2 %</w:t>
            </w:r>
          </w:p>
          <w:p w:rsidR="27DF839B" w:rsidP="27DF839B" w:rsidRDefault="27DF839B" w14:paraId="5133C7D2" w14:textId="4E44DAA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Clase 2 conforme a la norma IEC 62053-23</w:t>
            </w:r>
          </w:p>
        </w:tc>
      </w:tr>
      <w:tr w:rsidR="27DF839B" w:rsidTr="23EBBF41" w14:paraId="15B61EB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BF9CFF" w14:textId="058A8FD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CB158A" w14:textId="312B42B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±0,2 % conforme a la norma IEC 61557-12</w:t>
            </w:r>
          </w:p>
        </w:tc>
      </w:tr>
      <w:tr w:rsidR="27DF839B" w:rsidTr="23EBBF41" w14:paraId="2ECC425D" w14:textId="77777777">
        <w:trPr>
          <w:trHeight w:val="31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5B6F78" w14:textId="79B9401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reactiva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0FD138A" w14:textId="3552CFC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±1 % conforme a la norma IEC 61557-12</w:t>
            </w:r>
          </w:p>
        </w:tc>
      </w:tr>
      <w:tr w:rsidR="27DF839B" w:rsidTr="23EBBF41" w14:paraId="2D758D2C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6CB53D" w14:textId="76B0905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aparente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672E340" w14:textId="47E5AA5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±0,5 % conforme a la norma IEC 61557-12</w:t>
            </w:r>
          </w:p>
        </w:tc>
      </w:tr>
      <w:tr w:rsidR="27DF839B" w:rsidTr="23EBBF41" w14:paraId="51F682A4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CC38DBC" w14:textId="137E1BB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(5 A nominal por fase)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E3CF3E8" w14:textId="1FB4037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±0,15 %</w:t>
            </w:r>
          </w:p>
        </w:tc>
      </w:tr>
      <w:tr w:rsidR="27DF839B" w:rsidTr="23EBBF41" w14:paraId="2EE9D6A5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749F15B6" w14:textId="11470DA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Tensión (L-N)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AD8AB0F" w14:textId="7B25158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±0,1 %</w:t>
            </w:r>
          </w:p>
        </w:tc>
      </w:tr>
      <w:tr w:rsidR="27DF839B" w:rsidTr="23EBBF41" w14:paraId="287F23ED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5E252D" w14:textId="0A32894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7F44A49" w14:textId="6505B894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±0,05 %</w:t>
            </w:r>
          </w:p>
        </w:tc>
      </w:tr>
      <w:tr w:rsidR="27DF839B" w:rsidTr="23EBBF41" w14:paraId="213B5D3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70C5092" w14:textId="44CD6D8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Factor de Potencia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A1617E6" w14:textId="34B3E8D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Recuento ±0,005</w:t>
            </w:r>
          </w:p>
        </w:tc>
      </w:tr>
    </w:tbl>
    <w:p w:rsidR="716F4A0C" w:rsidP="27DF839B" w:rsidRDefault="716F4A0C" w14:paraId="2FEC9192" w14:textId="2421A05E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27DF839B" w:rsidRDefault="27DF839B" w14:paraId="67534D05" w14:textId="36BAF23E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r w:rsidRPr="27DF839B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>Precisión de la calidad de energía (IEC 61557-12)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5D0DBE5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3BB46687" w14:textId="01490CA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lastRenderedPageBreak/>
              <w:t>Desequilibrio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A0B3986" w14:textId="025C628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021AB3D4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03234455" w14:textId="6CAD11F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Armónicos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EEF0714" w14:textId="6A953DA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6F9DD261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240C8DBE" w14:textId="41D3A42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THD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8653F78" w14:textId="279F61F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3298CDBE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38E1BE" w14:textId="114FE81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Armónicos de intensidad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1C0602" w14:textId="502C7A7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56EDF61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AFD6876" w14:textId="788CA47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THD de intensidad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6DB9AF" w14:textId="6AEE8BB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</w:tbl>
    <w:p w:rsidR="716F4A0C" w:rsidP="27DF839B" w:rsidRDefault="716F4A0C" w14:paraId="62140D39" w14:textId="7217EF28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27DF839B" w:rsidRDefault="27DF839B" w14:paraId="79E8C187" w14:textId="08F89C98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r w:rsidRPr="27DF839B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>Entradas de tensión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716FB100" w14:textId="77777777">
        <w:trPr>
          <w:trHeight w:val="52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6B3158F2" w14:textId="789E4A8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Tensión máxima En El Primario del TT (TP)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9AE6BD6" w14:textId="12B6AF3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1,0 MV CA</w:t>
            </w:r>
          </w:p>
        </w:tc>
      </w:tr>
      <w:tr w:rsidR="27DF839B" w:rsidTr="23EBBF41" w14:paraId="71A80310" w14:textId="77777777">
        <w:trPr>
          <w:trHeight w:val="49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0B71662F" w14:textId="7E19D38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Rango de precisión especificado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94B5AD4" w14:textId="0FF979A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20-400 V L-N/20-690 V L-L (Estrella) o 20-600 V L-L (triángulo)</w:t>
            </w:r>
          </w:p>
          <w:p w:rsidR="27DF839B" w:rsidP="27DF839B" w:rsidRDefault="27DF839B" w14:paraId="122EB52B" w14:textId="51A2B67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Clasificado en virtud de la Norma UL hasta 347 V L-N/600 V L-L</w:t>
            </w:r>
          </w:p>
        </w:tc>
      </w:tr>
      <w:tr w:rsidR="27DF839B" w:rsidTr="23EBBF41" w14:paraId="7C56E6F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4C6F35" w14:textId="0B187A2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Categoría de medición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2843571A" w14:textId="5CF257A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 xml:space="preserve">CAT III (tensión de </w:t>
            </w: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  <w:lang w:val="es-419"/>
              </w:rPr>
              <w:t>impulsos</w:t>
            </w: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 xml:space="preserve"> nominal de 6 kV)</w:t>
            </w:r>
          </w:p>
        </w:tc>
      </w:tr>
      <w:tr w:rsidR="27DF839B" w:rsidTr="23EBBF41" w14:paraId="22905B5F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E21BA94" w14:textId="66135FB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Sobrecarga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C5B399" w14:textId="1A1F729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480 V L-N/828 V L-L</w:t>
            </w:r>
          </w:p>
        </w:tc>
      </w:tr>
      <w:tr w:rsidR="27DF839B" w:rsidTr="23EBBF41" w14:paraId="6FC2466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DF7B3C9" w14:textId="5793D98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Impedancia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57B7BF" w14:textId="33B529A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 MΩ</w:t>
            </w:r>
          </w:p>
        </w:tc>
      </w:tr>
      <w:tr w:rsidR="27DF839B" w:rsidTr="23EBBF41" w14:paraId="57A0FC36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1621819" w14:textId="39419ED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 de precisión especificada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EE0796" w14:textId="10778DE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o 60 Hz ± 10 % (45-70 Hz)</w:t>
            </w:r>
          </w:p>
        </w:tc>
      </w:tr>
      <w:tr w:rsidR="27DF839B" w:rsidTr="23EBBF41" w14:paraId="2290F636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8A374C3" w14:textId="2D53EF4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1E00CEC" w14:textId="59A36DC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&lt;0,2 VA a 240 VCA L-N</w:t>
            </w:r>
          </w:p>
        </w:tc>
      </w:tr>
    </w:tbl>
    <w:p w:rsidR="716F4A0C" w:rsidP="27DF839B" w:rsidRDefault="716F4A0C" w14:paraId="7FB6DADA" w14:textId="09CC0EEA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27DF839B" w:rsidRDefault="27DF839B" w14:paraId="6405EBEA" w14:textId="29386D7B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  <w:r w:rsidRPr="27DF839B"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  <w:t>Entradas de intensidad</w:t>
      </w: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7DF839B" w14:paraId="060DFC86" w14:textId="77777777">
        <w:trPr>
          <w:trHeight w:val="31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8305220" w14:textId="75068AF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Primario del TI máximo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60D6499" w14:textId="7EFFDAF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32 767 A</w:t>
            </w:r>
          </w:p>
        </w:tc>
      </w:tr>
      <w:tr w:rsidR="27DF839B" w:rsidTr="27DF839B" w14:paraId="7E0287A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EF6CA54" w14:textId="72EA5044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Secundario del TI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1E20DE7" w14:textId="217CF1D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Nominal: 5 A (Clase 0.2S) o 1 A (Clase 0.5S)</w:t>
            </w:r>
          </w:p>
        </w:tc>
      </w:tr>
      <w:tr w:rsidR="27DF839B" w:rsidTr="27DF839B" w14:paraId="3EF6218E" w14:textId="77777777">
        <w:trPr>
          <w:trHeight w:val="52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81B0EDE" w14:textId="201291A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medida con factor de cresta y fuera de rango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E2F4F9B" w14:textId="6E8BA5F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mA-10 A</w:t>
            </w:r>
          </w:p>
        </w:tc>
      </w:tr>
      <w:tr w:rsidR="27DF839B" w:rsidTr="27DF839B" w14:paraId="0323138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770E366" w14:textId="39E6C0A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de arranque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E4B882" w14:textId="0C03986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 mA</w:t>
            </w:r>
          </w:p>
        </w:tc>
      </w:tr>
      <w:tr w:rsidR="27DF839B" w:rsidTr="27DF839B" w14:paraId="75A1356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1F992CC" w14:textId="0693301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Impedancia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DC59B0F" w14:textId="114E29C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0,3 MΩ</w:t>
            </w:r>
          </w:p>
        </w:tc>
      </w:tr>
      <w:tr w:rsidR="27DF839B" w:rsidTr="27DF839B" w14:paraId="3734FC0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2662A1A" w14:textId="46E7FB0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653C3F" w14:textId="480E86A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o 60 Hz ± 10 % (45-70 Hz)</w:t>
            </w:r>
          </w:p>
        </w:tc>
      </w:tr>
      <w:tr w:rsidR="27DF839B" w:rsidTr="27DF839B" w14:paraId="128048A1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7D4D0A" w14:textId="7639055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64AD4BC" w14:textId="3407F6D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&lt; 0,024 VA a 10 A</w:t>
            </w:r>
          </w:p>
        </w:tc>
      </w:tr>
    </w:tbl>
    <w:p w:rsidR="716F4A0C" w:rsidP="27DF839B" w:rsidRDefault="716F4A0C" w14:paraId="5086D6FB" w14:textId="5D709EF9"/>
    <w:p w:rsidR="23EBBF41" w:rsidRDefault="23EBBF41" w14:paraId="1C08FB1A" w14:textId="44D505DE"/>
    <w:p w:rsidR="23EBBF41" w:rsidRDefault="23EBBF41" w14:paraId="7C0013ED" w14:textId="37EE9014"/>
    <w:p w:rsidR="23EBBF41" w:rsidRDefault="23EBBF41" w14:paraId="1523DDA5" w14:textId="0CD992E0"/>
    <w:p w:rsidR="23EBBF41" w:rsidRDefault="23EBBF41" w14:paraId="2D410DEA" w14:textId="360FE29A"/>
    <w:p w:rsidR="23EBBF41" w:rsidRDefault="23EBBF41" w14:paraId="5D1F8D7E" w14:textId="7DFBFB70"/>
    <w:p w:rsidR="716F4A0C" w:rsidP="716F4A0C" w:rsidRDefault="716F4A0C" w14:paraId="0AEBD797" w14:textId="0D7E56D4">
      <w:r>
        <w:rPr>
          <w:noProof/>
        </w:rPr>
        <w:drawing>
          <wp:inline distT="0" distB="0" distL="0" distR="0" wp14:anchorId="2DF884F7" wp14:editId="207FEB60">
            <wp:extent cx="4572000" cy="2162175"/>
            <wp:effectExtent l="0" t="0" r="0" b="0"/>
            <wp:docPr id="648586535" name="Imagen 64858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2B096B67" w14:textId="27F415D1"/>
    <w:p w:rsidR="77CD717C" w:rsidP="77CD717C" w:rsidRDefault="77CD717C" w14:paraId="56F8243C" w14:textId="25A0FCF2"/>
    <w:p w:rsidR="30D85B4D" w:rsidP="30D85B4D" w:rsidRDefault="30D85B4D" w14:paraId="3FCB55DE" w14:textId="1B4026F8"/>
    <w:p w:rsidR="30D85B4D" w:rsidP="30D85B4D" w:rsidRDefault="23EBBF41" w14:paraId="0E00865B" w14:textId="4032A8B2">
      <w:r>
        <w:t>Transformadores de Intensidad:  Reducen la corriente de entrada al medidor, a un valor que pueda admitir  hay de varias relaciones en el mercado, Entrada (primario): entre 10 y 1000 A, salida (secundario): 1 o 5 A</w:t>
      </w:r>
    </w:p>
    <w:p w:rsidR="77CD717C" w:rsidP="77CD717C" w:rsidRDefault="77CD717C" w14:paraId="22E41C21" w14:textId="3B636FCE"/>
    <w:p w:rsidR="77CD717C" w:rsidP="77CD717C" w:rsidRDefault="77CD717C" w14:paraId="6F849B8D" w14:textId="65F4279E">
      <w:r>
        <w:rPr>
          <w:noProof/>
        </w:rPr>
        <w:drawing>
          <wp:inline distT="0" distB="0" distL="0" distR="0" wp14:anchorId="763ACA1F" wp14:editId="53BCFAFA">
            <wp:extent cx="4572000" cy="2571750"/>
            <wp:effectExtent l="0" t="0" r="0" b="0"/>
            <wp:docPr id="1446739792" name="Imagen 144673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74EE48DF" w14:textId="32557766"/>
    <w:p w:rsidR="77CD717C" w:rsidP="77CD717C" w:rsidRDefault="77CD717C" w14:paraId="1EC68C40" w14:textId="6C1D20AA"/>
    <w:p w:rsidR="77CD717C" w:rsidP="77CD717C" w:rsidRDefault="038EE81E" w14:paraId="300B3F41" w14:textId="104772D5">
      <w:r w:rsidR="01A0A03D">
        <w:rPr/>
        <w:t xml:space="preserve">Conexionado del instrumento: Alimentación del equipo, Entradas de Tensión, Entradas de Corrientes, tiene salida de contactos </w:t>
      </w:r>
      <w:proofErr w:type="spellStart"/>
      <w:r w:rsidR="01A0A03D">
        <w:rPr/>
        <w:t>auxilares</w:t>
      </w:r>
      <w:proofErr w:type="spellEnd"/>
      <w:r w:rsidR="01A0A03D">
        <w:rPr/>
        <w:t xml:space="preserve"> NA , para generar alarmas Visuales, sonoras.</w:t>
      </w:r>
    </w:p>
    <w:p w:rsidR="77CD717C" w:rsidP="77CD717C" w:rsidRDefault="77CD717C" w14:paraId="33BF7327" w14:textId="4C57F44D">
      <w:r>
        <w:drawing>
          <wp:inline wp14:editId="45A3C358" wp14:anchorId="2C9CDE00">
            <wp:extent cx="3259496" cy="3380766"/>
            <wp:effectExtent l="0" t="0" r="0" b="0"/>
            <wp:docPr id="2011917314" name="Imagen 20119173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011917314"/>
                    <pic:cNvPicPr/>
                  </pic:nvPicPr>
                  <pic:blipFill>
                    <a:blip r:embed="R50ebdc262a624e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4" r="2197" b="3184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9496" cy="33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85B4D" w:rsidP="30D85B4D" w:rsidRDefault="30D85B4D" w14:paraId="25202FCC" w14:textId="6C0029E9"/>
    <w:p w:rsidR="30D85B4D" w:rsidP="30D85B4D" w:rsidRDefault="30D85B4D" w14:paraId="38EE6596" w14:textId="5D579560"/>
    <w:p w:rsidR="77CD717C" w:rsidP="30D85B4D" w:rsidRDefault="30D85B4D" w14:paraId="54E9B284" w14:textId="761C5FA4">
      <w:pPr>
        <w:rPr>
          <w:i/>
          <w:iCs/>
        </w:rPr>
      </w:pPr>
      <w:r w:rsidRPr="30D85B4D">
        <w:rPr>
          <w:i/>
          <w:iCs/>
        </w:rPr>
        <w:t>Power Meter</w:t>
      </w:r>
    </w:p>
    <w:p w:rsidR="77CD717C" w:rsidP="30D85B4D" w:rsidRDefault="30D85B4D" w14:paraId="04227379" w14:textId="0469A3D8">
      <w:pPr>
        <w:rPr>
          <w:i/>
          <w:iCs/>
        </w:rPr>
      </w:pPr>
      <w:r w:rsidRPr="30D85B4D">
        <w:rPr>
          <w:i/>
          <w:iCs/>
        </w:rPr>
        <w:t>Serie PM700</w:t>
      </w:r>
    </w:p>
    <w:p w:rsidR="77CD717C" w:rsidP="77CD717C" w:rsidRDefault="77CD717C" w14:paraId="360DF1AE" w14:textId="5837C14A">
      <w:r>
        <w:drawing>
          <wp:inline wp14:editId="1472D030" wp14:anchorId="1481E704">
            <wp:extent cx="3941771" cy="2028381"/>
            <wp:effectExtent l="0" t="0" r="0" b="0"/>
            <wp:docPr id="116747974" name="Imagen 1167479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6747974"/>
                    <pic:cNvPicPr/>
                  </pic:nvPicPr>
                  <pic:blipFill>
                    <a:blip r:embed="Rc8ee933a5d3c450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1771" cy="20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30D85B4D" w14:paraId="22D82C4E" w14:textId="4AD310AF">
      <w:r>
        <w:t>la demanda máxima de potencia, y valores pico de tensión y corriente</w:t>
      </w:r>
    </w:p>
    <w:p w:rsidR="77CD717C" w:rsidP="77CD717C" w:rsidRDefault="77CD717C" w14:paraId="1F8822F4" w14:textId="7C8457DF">
      <w:r>
        <w:rPr>
          <w:noProof/>
        </w:rPr>
        <w:lastRenderedPageBreak/>
        <w:drawing>
          <wp:inline distT="0" distB="0" distL="0" distR="0" wp14:anchorId="71DB055E" wp14:editId="43607926">
            <wp:extent cx="4572000" cy="2571750"/>
            <wp:effectExtent l="0" t="0" r="0" b="0"/>
            <wp:docPr id="1608671638" name="Imagen 160867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642153E4" w14:textId="287059F7">
      <w:r>
        <w:rPr>
          <w:noProof/>
        </w:rPr>
        <w:drawing>
          <wp:inline distT="0" distB="0" distL="0" distR="0" wp14:anchorId="55935AD4" wp14:editId="58194A91">
            <wp:extent cx="4572000" cy="2571750"/>
            <wp:effectExtent l="0" t="0" r="0" b="0"/>
            <wp:docPr id="464054966" name="Imagen 464054966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30D85B4D" w:rsidRDefault="038EE81E" w14:paraId="045FFE3B" w14:textId="065F9BA2">
      <w:r>
        <w:t xml:space="preserve">Este último, el THD, para un control de la distorsión armónica en la red. </w:t>
      </w:r>
    </w:p>
    <w:p w:rsidR="038EE81E" w:rsidP="038EE81E" w:rsidRDefault="038EE81E" w14:paraId="7A65C93D" w14:textId="799BA3F8"/>
    <w:p w:rsidR="038EE81E" w:rsidP="038EE81E" w:rsidRDefault="038EE81E" w14:paraId="2B6A7331" w14:textId="14420205"/>
    <w:p w:rsidR="038EE81E" w:rsidP="038EE81E" w:rsidRDefault="038EE81E" w14:paraId="38935D7C" w14:textId="739CFA61">
      <w:pPr>
        <w:rPr>
          <w:u w:val="single"/>
        </w:rPr>
      </w:pPr>
      <w:r w:rsidRPr="038EE81E">
        <w:rPr>
          <w:u w:val="single"/>
        </w:rPr>
        <w:t>Centrales de medida Power Meter</w:t>
      </w:r>
      <w:r>
        <w:tab/>
      </w:r>
      <w:r w:rsidRPr="038EE81E">
        <w:rPr>
          <w:u w:val="single"/>
        </w:rPr>
        <w:t>Serie PM700</w:t>
      </w:r>
    </w:p>
    <w:p w:rsidR="038EE81E" w:rsidP="038EE81E" w:rsidRDefault="038EE81E" w14:paraId="184332EC" w14:textId="4AE5AB42">
      <w:pPr>
        <w:rPr>
          <w:u w:val="single"/>
        </w:rPr>
      </w:pPr>
      <w:r w:rsidRPr="038EE81E">
        <w:rPr>
          <w:u w:val="single"/>
        </w:rPr>
        <w:t>Funciones y características (continuación)</w:t>
      </w:r>
    </w:p>
    <w:p w:rsidR="038EE81E" w:rsidP="038EE81E" w:rsidRDefault="038EE81E" w14:paraId="62AB61B7" w14:textId="270359BB">
      <w:pPr>
        <w:rPr>
          <w:u w:val="single"/>
        </w:rPr>
      </w:pPr>
      <w:r w:rsidRPr="038EE81E">
        <w:rPr>
          <w:u w:val="single"/>
        </w:rPr>
        <w:t>Medida de rango medio</w:t>
      </w:r>
    </w:p>
    <w:p w:rsidR="038EE81E" w:rsidP="038EE81E" w:rsidRDefault="038EE81E" w14:paraId="3D493CD7" w14:textId="14489F88"/>
    <w:p w:rsidR="038EE81E" w:rsidP="038EE81E" w:rsidRDefault="038EE81E" w14:paraId="731AEE6B" w14:textId="2C50FC96">
      <w:r>
        <w:rPr>
          <w:noProof/>
        </w:rPr>
        <w:lastRenderedPageBreak/>
        <w:drawing>
          <wp:inline distT="0" distB="0" distL="0" distR="0" wp14:anchorId="33623ED4" wp14:editId="1FF7942B">
            <wp:extent cx="4299050" cy="4810125"/>
            <wp:effectExtent l="0" t="0" r="0" b="0"/>
            <wp:docPr id="677206529" name="Imagen 67720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0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EE81E" w:rsidP="038EE81E" w:rsidRDefault="038EE81E" w14:paraId="30D5FD0C" w14:textId="2A27743A">
      <w:r>
        <w:rPr>
          <w:noProof/>
        </w:rPr>
        <w:lastRenderedPageBreak/>
        <w:drawing>
          <wp:inline distT="0" distB="0" distL="0" distR="0" wp14:anchorId="4F64285A" wp14:editId="36C871D7">
            <wp:extent cx="3505916" cy="3523534"/>
            <wp:effectExtent l="0" t="0" r="0" b="0"/>
            <wp:docPr id="479766023" name="Imagen 47976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916" cy="35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01A0A03D" w:rsidRDefault="716F4A0C" w14:paraId="6F7D8FD7" w14:textId="121C755E">
      <w:pPr/>
      <w:r>
        <w:drawing>
          <wp:inline wp14:editId="01A0A03D" wp14:anchorId="43BF1ED7">
            <wp:extent cx="2266950" cy="1702319"/>
            <wp:effectExtent l="0" t="0" r="0" b="0"/>
            <wp:docPr id="1825303999" name="Imagen 18253039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825303999"/>
                    <pic:cNvPicPr/>
                  </pic:nvPicPr>
                  <pic:blipFill>
                    <a:blip r:embed="R1bae1fd138b7447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66950" cy="17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A0A03D" w:rsidP="01A0A03D" w:rsidRDefault="01A0A03D" w14:paraId="3CDE50BA" w14:textId="5996B512">
      <w:pPr>
        <w:pStyle w:val="Normal"/>
      </w:pPr>
    </w:p>
    <w:p w:rsidR="01A0A03D" w:rsidP="01A0A03D" w:rsidRDefault="01A0A03D" w14:paraId="0CE42789" w14:textId="10EE8ED4">
      <w:pPr>
        <w:pStyle w:val="Normal"/>
      </w:pPr>
      <w:r w:rsidR="01A0A03D">
        <w:rPr/>
        <w:t>-----------------------------------------------------------------------</w:t>
      </w:r>
    </w:p>
    <w:p w:rsidR="716F4A0C" w:rsidP="01A0A03D" w:rsidRDefault="716F4A0C" w14:paraId="3AA96727" w14:textId="6F012FD7">
      <w:pPr>
        <w:rPr>
          <w:color w:val="FF0000"/>
          <w:highlight w:val="red"/>
        </w:rPr>
      </w:pPr>
      <w:r>
        <w:drawing>
          <wp:inline wp14:editId="50A9CD06" wp14:anchorId="6B638379">
            <wp:extent cx="4572000" cy="1514475"/>
            <wp:effectExtent l="0" t="0" r="0" b="0"/>
            <wp:docPr id="1933237418" name="Imagen 19332374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933237418"/>
                    <pic:cNvPicPr/>
                  </pic:nvPicPr>
                  <pic:blipFill>
                    <a:blip r:embed="R7d44318cda9e4cec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01A0A03D" w:rsidRDefault="716F4A0C" w14:paraId="52A85DA4" w14:textId="643EA5B3">
      <w:pPr>
        <w:pStyle w:val="Prrafodelista"/>
        <w:numPr>
          <w:ilvl w:val="0"/>
          <w:numId w:val="2"/>
        </w:numPr>
        <w:rPr>
          <w:rFonts w:eastAsia="游明朝" w:eastAsiaTheme="minorEastAsia"/>
          <w:color w:val="FF0000"/>
        </w:rPr>
      </w:pPr>
      <w:r>
        <w:drawing>
          <wp:inline wp14:editId="3E312DA3" wp14:anchorId="3C733829">
            <wp:extent cx="4572000" cy="2781300"/>
            <wp:effectExtent l="0" t="0" r="0" b="0"/>
            <wp:docPr id="1667896438" name="Imagen 166789643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67896438"/>
                    <pic:cNvPicPr/>
                  </pic:nvPicPr>
                  <pic:blipFill>
                    <a:blip r:embed="Reaa8ae960131428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716F4A0C" w14:paraId="1C0C7116" w14:textId="147CDD4A">
      <w:pPr>
        <w:rPr>
          <w:highlight w:val="yellow"/>
        </w:rPr>
      </w:pPr>
      <w:r w:rsidRPr="01A0A03D" w:rsidR="01A0A03D">
        <w:rPr>
          <w:highlight w:val="yellow"/>
        </w:rPr>
        <w:t>-------------------------------------------------</w:t>
      </w:r>
    </w:p>
    <w:p w:rsidR="77CD717C" w:rsidP="30D85B4D" w:rsidRDefault="77CD717C" w14:paraId="72FD6541" w14:textId="21911684">
      <w:r>
        <w:rPr>
          <w:noProof/>
        </w:rPr>
        <w:drawing>
          <wp:inline distT="0" distB="0" distL="0" distR="0" wp14:anchorId="447C5DE0" wp14:editId="3855BCF2">
            <wp:extent cx="3895725" cy="1924050"/>
            <wp:effectExtent l="0" t="0" r="0" b="0"/>
            <wp:docPr id="1422355522" name="Imagen 1422355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85B4D" w:rsidP="30D85B4D" w:rsidRDefault="30D85B4D" w14:paraId="4BBE7C63" w14:textId="5704B3B4">
      <w:r>
        <w:rPr>
          <w:noProof/>
        </w:rPr>
        <w:lastRenderedPageBreak/>
        <w:drawing>
          <wp:inline distT="0" distB="0" distL="0" distR="0" wp14:anchorId="5F6BA9D0" wp14:editId="3FA8115B">
            <wp:extent cx="3762375" cy="3257550"/>
            <wp:effectExtent l="0" t="0" r="0" b="0"/>
            <wp:docPr id="1238019241" name="Imagen 123801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80192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716F4A0C" w14:paraId="23BD959D" w14:textId="1BCE9A82">
      <w:pPr>
        <w:pStyle w:val="Ttulo1"/>
      </w:pPr>
    </w:p>
    <w:p w:rsidR="716F4A0C" w:rsidP="716F4A0C" w:rsidRDefault="716F4A0C" w14:paraId="515C8D24" w14:textId="79905114">
      <w:r>
        <w:t>Ej Proteccion entrada V: Fusible a Tabaquera:</w:t>
      </w:r>
    </w:p>
    <w:p w:rsidR="716F4A0C" w:rsidP="716F4A0C" w:rsidRDefault="716F4A0C" w14:paraId="7CFEA0B8" w14:textId="0032A0CF">
      <w:r>
        <w:rPr>
          <w:noProof/>
        </w:rPr>
        <w:lastRenderedPageBreak/>
        <w:drawing>
          <wp:inline distT="0" distB="0" distL="0" distR="0" wp14:anchorId="1A7BB8EF" wp14:editId="241C2DBF">
            <wp:extent cx="3429000" cy="4572000"/>
            <wp:effectExtent l="0" t="0" r="0" b="0"/>
            <wp:docPr id="198392930" name="Imagen 19839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716F4A0C" w14:paraId="4C8EE543" w14:textId="5B92051E">
      <w:pPr>
        <w:pStyle w:val="Ttulo1"/>
      </w:pPr>
    </w:p>
    <w:p w:rsidR="6F3A064B" w:rsidP="4A81D439" w:rsidRDefault="27DF839B" w14:paraId="36D38C49" w14:textId="6EF857A6">
      <w:pPr>
        <w:pStyle w:val="Ttulo1"/>
        <w:rPr>
          <w:rFonts w:ascii="Calibri Light" w:hAnsi="Calibri Light" w:eastAsia="Yu Gothic Light" w:cs="Times New Roman"/>
        </w:rPr>
      </w:pPr>
      <w:bookmarkStart w:name="_Toc82015346" w:id="6"/>
      <w:r>
        <w:t>Por qué elegimos este equipo</w:t>
      </w:r>
      <w:bookmarkEnd w:id="6"/>
    </w:p>
    <w:p w:rsidR="27DF839B" w:rsidP="27DF839B" w:rsidRDefault="27DF839B" w14:paraId="4C71DD05" w14:textId="04F1535C">
      <w:r>
        <w:t>-por su variedad de usos para medir Amperaje, Voltaje, Potencias, Frecuencias, Energía y Armónicos; además de usar protocolo de comunicación Modbus (Protocolo de comunicación abierta de arquitectura cliente/servidor o Maestro/esclavo pertenece a Modbus Organización) y Gateway`s para poder monitorear y tener control sobre el consumo de Energía, caídas de Tensión y picos de corriente en grandes plantas eléctricas industriales.</w:t>
      </w:r>
    </w:p>
    <w:p w:rsidR="77CD717C" w:rsidP="77CD717C" w:rsidRDefault="27DF839B" w14:paraId="229098C8" w14:textId="5F95A35D">
      <w:r>
        <w:t>-Discrimina los tipos de potencias, aparente, activa y reactiva</w:t>
      </w:r>
    </w:p>
    <w:p w:rsidR="003F1866" w:rsidP="6F3A064B" w:rsidRDefault="6F3A064B" w14:paraId="1670365C" w14:textId="79104D2C">
      <w:pPr>
        <w:pStyle w:val="Ttulo1"/>
        <w:rPr>
          <w:rFonts w:ascii="Calibri Light" w:hAnsi="Calibri Light" w:cs="Times New Roman"/>
        </w:rPr>
      </w:pPr>
      <w:bookmarkStart w:name="_Toc82015347" w:id="7"/>
      <w:r>
        <w:t>Montaje</w:t>
      </w:r>
      <w:bookmarkEnd w:id="7"/>
    </w:p>
    <w:p w:rsidR="6F3A064B" w:rsidP="6F3A064B" w:rsidRDefault="27DF839B" w14:paraId="1533BF4A" w14:textId="50FF018D">
      <w:pPr>
        <w:pStyle w:val="Ttulo1"/>
        <w:rPr>
          <w:rFonts w:ascii="Calibri Light" w:hAnsi="Calibri Light" w:cs="Times New Roman"/>
        </w:rPr>
      </w:pPr>
      <w:bookmarkStart w:name="_Toc82015348" w:id="8"/>
      <w:r>
        <w:t>Cableado</w:t>
      </w:r>
      <w:bookmarkEnd w:id="8"/>
    </w:p>
    <w:p w:rsidR="78824E73" w:rsidP="27DF839B" w:rsidRDefault="27DF839B" w14:paraId="2E62D869" w14:textId="18C959FC">
      <w:pPr>
        <w:pStyle w:val="Ttulo3"/>
      </w:pPr>
      <w:bookmarkStart w:name="_Toc82015349" w:id="9"/>
      <w:r w:rsidRPr="27DF839B">
        <w:rPr>
          <w:rFonts w:ascii="Arial" w:hAnsi="Arial" w:eastAsia="Arial" w:cs="Arial"/>
          <w:color w:val="00A653"/>
        </w:rPr>
        <w:t>Consideraciones sobre el sistema equilibrado</w:t>
      </w:r>
      <w:bookmarkEnd w:id="9"/>
    </w:p>
    <w:p w:rsidR="78824E73" w:rsidP="27DF839B" w:rsidRDefault="27DF839B" w14:paraId="2015101B" w14:textId="200DF2B9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En situaciones en las que va a supervisar una carga trifásica equilibrada, podrá optar por conectar uno o dos TTa las fases que desea medir y, a continuación, configurar la central de medida de modo que calcule la intensidad de las entradas de intensidad no conectadas.</w:t>
      </w:r>
    </w:p>
    <w:p w:rsidR="78824E73" w:rsidP="27DF839B" w:rsidRDefault="27DF839B" w14:paraId="711CB280" w14:textId="3660E82E">
      <w:pPr>
        <w:spacing w:line="245" w:lineRule="auto"/>
        <w:ind w:left="10" w:hanging="10"/>
      </w:pPr>
      <w:r w:rsidRPr="27DF839B">
        <w:rPr>
          <w:rFonts w:ascii="Arial" w:hAnsi="Arial" w:eastAsia="Arial" w:cs="Arial"/>
          <w:b/>
          <w:bCs/>
          <w:color w:val="000000" w:themeColor="text1"/>
          <w:sz w:val="20"/>
          <w:szCs w:val="20"/>
        </w:rPr>
        <w:lastRenderedPageBreak/>
        <w:t xml:space="preserve">NOTA: </w:t>
      </w: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En los sistemas en estrella equilibrados de 4 hilos, los cálculos de la central de medida presuponen que no hay flujo de intensidad a través del conductor del neutro.</w:t>
      </w:r>
    </w:p>
    <w:p w:rsidR="78824E73" w:rsidP="27DF839B" w:rsidRDefault="27DF839B" w14:paraId="56F86207" w14:textId="3FCC18D2">
      <w:pPr>
        <w:pStyle w:val="Ttulo3"/>
      </w:pPr>
      <w:bookmarkStart w:name="_Toc82015350" w:id="10"/>
      <w:r w:rsidRPr="27DF839B">
        <w:rPr>
          <w:rFonts w:ascii="Arial" w:hAnsi="Arial" w:eastAsia="Arial" w:cs="Arial"/>
          <w:color w:val="00A653"/>
        </w:rPr>
        <w:t>Sistema en estrella trifásico equilibrado con 2 TI</w:t>
      </w:r>
      <w:bookmarkEnd w:id="10"/>
    </w:p>
    <w:p w:rsidR="78824E73" w:rsidP="27DF839B" w:rsidRDefault="27DF839B" w14:paraId="12DD368A" w14:textId="48B77FB9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La intensidad de la entrada de intensidad no conectada se calcula de forma que la suma de los vectores de las tres fases sea igual a cero.</w:t>
      </w:r>
    </w:p>
    <w:p w:rsidR="78824E73" w:rsidP="27DF839B" w:rsidRDefault="27DF839B" w14:paraId="218F6107" w14:textId="37D52674">
      <w:pPr>
        <w:pStyle w:val="Ttulo3"/>
      </w:pPr>
      <w:bookmarkStart w:name="_Toc82015351" w:id="11"/>
      <w:r w:rsidRPr="27DF839B">
        <w:rPr>
          <w:rFonts w:ascii="Arial" w:hAnsi="Arial" w:eastAsia="Arial" w:cs="Arial"/>
          <w:color w:val="00A653"/>
        </w:rPr>
        <w:t>Sistema en estrella o triángulo trifásico equilibrado con 1 TI</w:t>
      </w:r>
      <w:bookmarkEnd w:id="11"/>
    </w:p>
    <w:p w:rsidR="78824E73" w:rsidP="27DF839B" w:rsidRDefault="27DF839B" w14:paraId="5937DA31" w14:textId="3CC32D2C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Las intensidades de las entradas de intensidad no conectadas se calculan de forma que su magnitud y su ángulo de fase sean idénticos y se distribuyan de manera uniforme y que la suma de los vectores de las tres intensidades de fase sea igual a cero.</w:t>
      </w:r>
    </w:p>
    <w:p w:rsidR="78824E73" w:rsidP="27DF839B" w:rsidRDefault="27DF839B" w14:paraId="5B8AB59A" w14:textId="7EE61044">
      <w:pPr>
        <w:spacing w:line="245" w:lineRule="auto"/>
        <w:ind w:left="10" w:hanging="10"/>
      </w:pPr>
      <w:r w:rsidRPr="27DF839B">
        <w:rPr>
          <w:rFonts w:ascii="Arial" w:hAnsi="Arial" w:eastAsia="Arial" w:cs="Arial"/>
          <w:b/>
          <w:bCs/>
          <w:color w:val="000000" w:themeColor="text1"/>
          <w:sz w:val="20"/>
          <w:szCs w:val="20"/>
        </w:rPr>
        <w:t xml:space="preserve">NOTA: </w:t>
      </w: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Deberá utilizar siempre 3 TI en sistemas en triángulo trifásicos de 4 hilos con derivación central o en sistemas en triángulo abiertos con derivación central.</w:t>
      </w:r>
    </w:p>
    <w:p w:rsidR="78824E73" w:rsidP="27DF839B" w:rsidRDefault="27DF839B" w14:paraId="2BDBA166" w14:textId="1826D7D8">
      <w:pPr>
        <w:pStyle w:val="Ttulo3"/>
      </w:pPr>
      <w:bookmarkStart w:name="_Toc82015352" w:id="12"/>
      <w:r w:rsidRPr="27DF839B">
        <w:rPr>
          <w:rFonts w:ascii="Arial" w:hAnsi="Arial" w:eastAsia="Arial" w:cs="Arial"/>
          <w:color w:val="00A653"/>
        </w:rPr>
        <w:t>Intensidad de neutro e intensidad a tierra</w:t>
      </w:r>
      <w:bookmarkEnd w:id="12"/>
    </w:p>
    <w:p w:rsidR="78824E73" w:rsidP="27DF839B" w:rsidRDefault="27DF839B" w14:paraId="0B323FD1" w14:textId="5E284953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La cuarta entrada de intensidad (I4) puede utilizarse para medir el flujo de intensidad en el conductor del neutro, que a su vez puede utilizarse para calcular la intensidad residual. La central de medida se refiere a la intensidad residual como intensidad a tierra.</w:t>
      </w:r>
    </w:p>
    <w:p w:rsidR="78824E73" w:rsidP="27DF839B" w:rsidRDefault="27DF839B" w14:paraId="51BAE3ED" w14:textId="4A4BEB0B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En los sistemas en estrella de 4 hilos, la intensidad a tierra se calcula como la diferencia entre la intensidad medida en el neutro y la suma vectorial de todas las intensidades de fase medidas.</w:t>
      </w:r>
    </w:p>
    <w:p w:rsidR="78824E73" w:rsidP="27DF839B" w:rsidRDefault="78824E73" w14:paraId="1F1DCEC0" w14:textId="156BEA7B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23"/>
        <w:gridCol w:w="1620"/>
        <w:gridCol w:w="345"/>
        <w:gridCol w:w="2902"/>
        <w:gridCol w:w="1623"/>
        <w:gridCol w:w="1623"/>
      </w:tblGrid>
      <w:tr w:rsidR="27DF839B" w:rsidTr="27DF839B" w14:paraId="7C9E4E5E" w14:textId="77777777">
        <w:trPr>
          <w:trHeight w:val="67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0D631EC" w14:textId="14427F4C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Descripción del sistema de alimentación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00C4E8" w14:textId="2D711D70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Configuración de la central de medida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148494" w14:textId="7C0EC77C">
            <w:pPr>
              <w:spacing w:line="257" w:lineRule="auto"/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5AB6434" w14:textId="1960A755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Conexion directa maxima (UL)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876A4C2" w14:textId="4C0F7E5B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Conexion directa maxima (IEC)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8A6FB4E" w14:textId="0CEC88C8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N. º de TT (si fueran necesarios)</w:t>
            </w:r>
          </w:p>
        </w:tc>
      </w:tr>
      <w:tr w:rsidR="27DF839B" w:rsidTr="27DF839B" w14:paraId="7C6DCCAB" w14:textId="77777777">
        <w:trPr>
          <w:trHeight w:val="84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32C7224" w14:textId="54B6260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Monofásico de</w:t>
            </w:r>
          </w:p>
          <w:p w:rsidR="27DF839B" w:rsidP="27DF839B" w:rsidRDefault="27DF839B" w14:paraId="3B7F267A" w14:textId="46290CD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hilos fase a neutro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5A49D5C" w14:textId="7B89553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1F2H LN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09464B6" w14:textId="358C4B5D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119E2E6" w14:textId="61DF5EA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480 V L-N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89C529E" w14:textId="04D54EA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480 V L-N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7C39535" w14:textId="57CF9D5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 TT</w:t>
            </w:r>
          </w:p>
        </w:tc>
      </w:tr>
      <w:tr w:rsidR="27DF839B" w:rsidTr="27DF839B" w14:paraId="771D5FEF" w14:textId="77777777">
        <w:trPr>
          <w:trHeight w:val="69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57B7C1B" w14:textId="5D4303B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Monofásico de 2 hilos fase a fase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56A3F66" w14:textId="78F4937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1F2H LL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vAlign w:val="center"/>
          </w:tcPr>
          <w:p w:rsidR="27DF839B" w:rsidP="27DF839B" w:rsidRDefault="27DF839B" w14:paraId="68992FEA" w14:textId="5A05E495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DFFEB12" w14:textId="2C91ACE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4CE3CD" w14:textId="484EBD93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340E8D" w14:textId="14E976D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 TT</w:t>
            </w:r>
          </w:p>
        </w:tc>
      </w:tr>
      <w:tr w:rsidR="27DF839B" w:rsidTr="27DF839B" w14:paraId="742953FE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16D98C" w14:textId="6767B02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Monofásico de 3 hilos fase a fase con neutro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039D715" w14:textId="0440199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1F3H LL con N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A1811D" w14:textId="42906E59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32B70CD" w14:textId="775D57F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L-N/600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403EC54" w14:textId="657D489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400 V L-N/690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C3BD988" w14:textId="3B193D4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27DF839B" w14:paraId="0A427A13" w14:textId="77777777">
        <w:trPr>
          <w:trHeight w:val="105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BCF9DA" w14:textId="0A76792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triángulo trifásico</w:t>
            </w:r>
          </w:p>
          <w:p w:rsidR="27DF839B" w:rsidP="27DF839B" w:rsidRDefault="27DF839B" w14:paraId="1F842D78" w14:textId="73ED148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sin toma</w:t>
            </w:r>
          </w:p>
          <w:p w:rsidR="27DF839B" w:rsidP="27DF839B" w:rsidRDefault="27DF839B" w14:paraId="3C21D5BB" w14:textId="787A2C3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E1DFB84" w14:textId="3D6420C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triángulo sin</w:t>
            </w:r>
          </w:p>
          <w:p w:rsidR="27DF839B" w:rsidP="27DF839B" w:rsidRDefault="27DF839B" w14:paraId="095D042F" w14:textId="5D91D73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EA3270C" w14:textId="49C24136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B19F669" w14:textId="763F00A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F85ACAB" w14:textId="3412230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2C6170" w14:textId="3CE01AC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</w:tbl>
    <w:p w:rsidR="78824E73" w:rsidP="27DF839B" w:rsidRDefault="78824E73" w14:paraId="280366C1" w14:textId="45D78001">
      <w:pPr>
        <w:spacing w:line="257" w:lineRule="auto"/>
        <w:rPr>
          <w:rFonts w:ascii="Arial" w:hAnsi="Arial" w:eastAsia="Arial" w:cs="Arial"/>
          <w:color w:val="000000" w:themeColor="text1"/>
          <w:sz w:val="20"/>
          <w:szCs w:val="2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23"/>
        <w:gridCol w:w="1623"/>
        <w:gridCol w:w="345"/>
        <w:gridCol w:w="2900"/>
        <w:gridCol w:w="1623"/>
        <w:gridCol w:w="1623"/>
      </w:tblGrid>
      <w:tr w:rsidR="27DF839B" w:rsidTr="27DF839B" w14:paraId="5F96E96D" w14:textId="77777777">
        <w:trPr>
          <w:trHeight w:val="85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67C467E" w14:textId="29C3303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Triangulo trifásico de 3 hilos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31ECC0" w14:textId="18DE2BE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triángulo Toma</w:t>
            </w:r>
          </w:p>
          <w:p w:rsidR="27DF839B" w:rsidP="27DF839B" w:rsidRDefault="27DF839B" w14:paraId="5716C24D" w14:textId="277DADD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B515106" w14:textId="7E9121E5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FE9229C" w14:textId="40E045B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8E1A448" w14:textId="73A7187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3B9BB4" w14:textId="4913896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27DF839B" w14:paraId="2CAE66C1" w14:textId="77777777">
        <w:trPr>
          <w:trHeight w:val="102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1CED1CB" w14:textId="208FC6E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619A27DC" w14:textId="31DA7B4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sin toma</w:t>
            </w:r>
          </w:p>
          <w:p w:rsidR="27DF839B" w:rsidP="27DF839B" w:rsidRDefault="27DF839B" w14:paraId="0143CB8F" w14:textId="586EDC1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F9A218B" w14:textId="3EE1BF6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sin</w:t>
            </w:r>
          </w:p>
          <w:p w:rsidR="27DF839B" w:rsidP="27DF839B" w:rsidRDefault="27DF839B" w14:paraId="0D500B6E" w14:textId="6255099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88A15DC" w14:textId="5A0331A2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8BA0358" w14:textId="3CBF3D5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C1E9454" w14:textId="3691615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71C838" w14:textId="43CBB59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27DF839B" w14:paraId="7C65401E" w14:textId="77777777">
        <w:trPr>
          <w:trHeight w:val="103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9D6B94" w14:textId="6516C3A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lastRenderedPageBreak/>
              <w:t>En estrella trifásico</w:t>
            </w:r>
          </w:p>
          <w:p w:rsidR="27DF839B" w:rsidP="27DF839B" w:rsidRDefault="27DF839B" w14:paraId="0E4ED11E" w14:textId="7B0DA34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2216E68" w14:textId="3D5E557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con</w:t>
            </w:r>
          </w:p>
          <w:p w:rsidR="27DF839B" w:rsidP="27DF839B" w:rsidRDefault="27DF839B" w14:paraId="4390FDC6" w14:textId="3A0EC2C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40833F" w14:textId="5FEB1B1F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96CB14A" w14:textId="2AA641F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D7E0AF" w14:textId="1895868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93C415D" w14:textId="19765A9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27DF839B" w14:paraId="302EC2C2" w14:textId="77777777">
        <w:trPr>
          <w:trHeight w:val="79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59A6413" w14:textId="086CF082">
            <w:pPr>
              <w:spacing w:line="235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 de 3 hilos con</w:t>
            </w:r>
          </w:p>
          <w:p w:rsidR="27DF839B" w:rsidP="27DF839B" w:rsidRDefault="27DF839B" w14:paraId="50AAA8C0" w14:textId="340686D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Resistencia a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9479A73" w14:textId="554AEC0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Resistencia</w:t>
            </w:r>
          </w:p>
          <w:p w:rsidR="27DF839B" w:rsidP="27DF839B" w:rsidRDefault="27DF839B" w14:paraId="5C9A396B" w14:textId="0AD099C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E313BFC" w14:textId="5D482D2C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290600" w14:textId="2EB2E2E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0A3F0D" w14:textId="1DFE1EC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C565761" w14:textId="68A48A1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27DF839B" w14:paraId="6EF8BB45" w14:textId="77777777">
        <w:trPr>
          <w:trHeight w:val="99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0241ED4" w14:textId="51B58A6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triángulo abierto trifásico de 4 hilos con derivación central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D72F681" w14:textId="213CA1F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Triangulo abierto derivacion</w:t>
            </w:r>
          </w:p>
          <w:p w:rsidR="27DF839B" w:rsidP="27DF839B" w:rsidRDefault="27DF839B" w14:paraId="18036A99" w14:textId="0040E3B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central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A5D68EE" w14:textId="6C9CEA3B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45C7929" w14:textId="1CBD5E5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17840E9F" w14:textId="3FCF645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FCF2ACE" w14:textId="27856FD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11717D35" w14:textId="3AFE78D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01B7C35" w14:textId="198BC8D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</w:t>
            </w:r>
          </w:p>
        </w:tc>
      </w:tr>
      <w:tr w:rsidR="27DF839B" w:rsidTr="27DF839B" w14:paraId="7CEA6F44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158BD7" w14:textId="76E494E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Triangulo trifásico de 4 Hilo's con derivación central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CC9B42F" w14:textId="2B955FA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Triangulo derivacion</w:t>
            </w:r>
          </w:p>
          <w:p w:rsidR="27DF839B" w:rsidP="27DF839B" w:rsidRDefault="27DF839B" w14:paraId="57AD6E7F" w14:textId="1F47A6C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central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DBB9A3B" w14:textId="77EEC2CE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E8D43C3" w14:textId="0444A9A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35CE7935" w14:textId="32DA814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D563D1" w14:textId="6D00EAE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707E534B" w14:textId="1F177A3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5E2ADE" w14:textId="37CB09D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</w:t>
            </w:r>
          </w:p>
        </w:tc>
      </w:tr>
      <w:tr w:rsidR="27DF839B" w:rsidTr="27DF839B" w14:paraId="057C732F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A50580" w14:textId="5317540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34075C3D" w14:textId="7AC19CA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4 hilos sin Toma</w:t>
            </w:r>
          </w:p>
          <w:p w:rsidR="27DF839B" w:rsidP="27DF839B" w:rsidRDefault="27DF839B" w14:paraId="3DAFBCF8" w14:textId="2312253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475AD9" w14:textId="5612A523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sin</w:t>
            </w:r>
          </w:p>
          <w:p w:rsidR="27DF839B" w:rsidP="27DF839B" w:rsidRDefault="27DF839B" w14:paraId="4DAE0130" w14:textId="05B58DD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A44D1DA" w14:textId="78460243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5901364" w14:textId="3439D6C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7CEE7469" w14:textId="5ED8D93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A57C37" w14:textId="22A3F40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6BFFB2FD" w14:textId="0F2605DE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69DC8E7" w14:textId="78E591A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  <w:tr w:rsidR="27DF839B" w:rsidTr="27DF839B" w14:paraId="2551D8C5" w14:textId="77777777">
        <w:trPr>
          <w:trHeight w:val="97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2CA313E" w14:textId="36A59AE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10D7C235" w14:textId="5141410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4 Hilo's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74513AD" w14:textId="3A9BF9F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con</w:t>
            </w:r>
          </w:p>
          <w:p w:rsidR="27DF839B" w:rsidP="27DF839B" w:rsidRDefault="27DF839B" w14:paraId="0136615A" w14:textId="61187F2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C73D699" w14:textId="0CFECA51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EA0E2F" w14:textId="20CD172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6C87BD23" w14:textId="00C3B61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13C4500" w14:textId="4413E50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400 V L-N / 690 V</w:t>
            </w:r>
          </w:p>
          <w:p w:rsidR="27DF839B" w:rsidP="27DF839B" w:rsidRDefault="27DF839B" w14:paraId="2CC7BB8C" w14:textId="402499F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3967B2E" w14:textId="4141272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  <w:tr w:rsidR="27DF839B" w:rsidTr="27DF839B" w14:paraId="5DDDB874" w14:textId="77777777">
        <w:trPr>
          <w:trHeight w:val="84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BF2F129" w14:textId="7D4B3561">
            <w:pPr>
              <w:spacing w:line="233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 de 4 hilos con</w:t>
            </w:r>
          </w:p>
          <w:p w:rsidR="27DF839B" w:rsidP="27DF839B" w:rsidRDefault="27DF839B" w14:paraId="24131C29" w14:textId="04C67A3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Resistencia a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CECF090" w14:textId="1021C1B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resiste 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C4493E8" w14:textId="4455A10E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CDB8FBC" w14:textId="584796B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572587BB" w14:textId="0ED9906E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CB7FA9B" w14:textId="15B9C73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4B2FC379" w14:textId="0F317F4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2919EE3" w14:textId="2FFA8E8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</w:tbl>
    <w:p w:rsidR="78824E73" w:rsidP="27DF839B" w:rsidRDefault="78824E73" w14:paraId="5EF0B787" w14:textId="15CF70DA"/>
    <w:p w:rsidR="6F3A064B" w:rsidP="6F3A064B" w:rsidRDefault="6F3A064B" w14:paraId="6AF2484E" w14:textId="0FF0F3BC">
      <w:pPr>
        <w:pStyle w:val="Ttulo1"/>
      </w:pPr>
      <w:r>
        <w:t xml:space="preserve"> </w:t>
      </w:r>
      <w:bookmarkStart w:name="_Toc82015353" w:id="13"/>
      <w:r>
        <w:t>Tipos de Mediciones</w:t>
      </w:r>
      <w:bookmarkEnd w:id="13"/>
    </w:p>
    <w:p w:rsidR="6F3A064B" w:rsidP="6F3A064B" w:rsidRDefault="6F3A064B" w14:paraId="0AFFC7CA" w14:textId="3B387D6A">
      <w:pPr>
        <w:pStyle w:val="Ttulo2"/>
      </w:pPr>
      <w:bookmarkStart w:name="_Toc82015354" w:id="14"/>
      <w:r>
        <w:t>Tensión</w:t>
      </w:r>
      <w:bookmarkEnd w:id="14"/>
    </w:p>
    <w:p w:rsidR="6F3A064B" w:rsidP="6F3A064B" w:rsidRDefault="6F3A064B" w14:paraId="04B16B6D" w14:textId="1AA4E319">
      <w:r>
        <w:t xml:space="preserve">± 20% / Alimentación: De 100 a 480 V CA ± 10 % ; </w:t>
      </w:r>
    </w:p>
    <w:p w:rsidR="6F3A064B" w:rsidP="30D85B4D" w:rsidRDefault="30D85B4D" w14:paraId="046385D8" w14:textId="1252CF93">
      <w:r>
        <w:t>De 125 a 250 V CC ± 20 %</w:t>
      </w:r>
    </w:p>
    <w:p w:rsidR="30D85B4D" w:rsidP="30D85B4D" w:rsidRDefault="30D85B4D" w14:paraId="091469A1" w14:textId="5171AD35">
      <w:pPr>
        <w:pStyle w:val="Ttulo2"/>
        <w:rPr>
          <w:rFonts w:ascii="Calibri Light" w:hAnsi="Calibri Light" w:eastAsia="Yu Gothic Light" w:cs="Times New Roman"/>
        </w:rPr>
      </w:pPr>
      <w:bookmarkStart w:name="_Toc82015355" w:id="15"/>
      <w:r>
        <w:lastRenderedPageBreak/>
        <w:t>Características</w:t>
      </w:r>
      <w:bookmarkEnd w:id="15"/>
    </w:p>
    <w:p w:rsidR="30D85B4D" w:rsidP="30D85B4D" w:rsidRDefault="30D85B4D" w14:paraId="0D2A1B17" w14:textId="58C315DD">
      <w:r>
        <w:rPr>
          <w:noProof/>
        </w:rPr>
        <w:drawing>
          <wp:inline distT="0" distB="0" distL="0" distR="0" wp14:anchorId="2FF1653D" wp14:editId="07209F79">
            <wp:extent cx="4572000" cy="2447925"/>
            <wp:effectExtent l="0" t="0" r="0" b="0"/>
            <wp:docPr id="2024059975" name="Imagen 2024059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3A064B" w:rsidP="6F3A064B" w:rsidRDefault="6F3A064B" w14:paraId="02B43FBE" w14:textId="2149591D">
      <w:pPr>
        <w:ind w:firstLine="708"/>
      </w:pPr>
    </w:p>
    <w:p w:rsidR="6F3A064B" w:rsidP="6F3A064B" w:rsidRDefault="6F3A064B" w14:paraId="535FE4D4" w14:textId="72FE5342">
      <w:pPr>
        <w:pStyle w:val="Ttulo2"/>
        <w:rPr>
          <w:rFonts w:ascii="Calibri Light" w:hAnsi="Calibri Light" w:cs="Times New Roman"/>
        </w:rPr>
      </w:pPr>
      <w:bookmarkStart w:name="_Toc82015356" w:id="16"/>
      <w:r>
        <w:t>Corriente</w:t>
      </w:r>
      <w:bookmarkEnd w:id="16"/>
    </w:p>
    <w:p w:rsidR="6F3A064B" w:rsidP="6F3A064B" w:rsidRDefault="6F3A064B" w14:paraId="02786EFB" w14:textId="41AEE260">
      <w:pPr>
        <w:pStyle w:val="Ttulo2"/>
        <w:rPr>
          <w:rFonts w:ascii="Calibri Light" w:hAnsi="Calibri Light" w:cs="Times New Roman"/>
        </w:rPr>
      </w:pPr>
      <w:bookmarkStart w:name="_Toc82015357" w:id="17"/>
      <w:r>
        <w:t>Potencia</w:t>
      </w:r>
      <w:bookmarkEnd w:id="17"/>
    </w:p>
    <w:p w:rsidR="6F3A064B" w:rsidP="27DF839B" w:rsidRDefault="27DF839B" w14:paraId="3F8EBC36" w14:textId="7EEE62DE">
      <w:pPr>
        <w:pStyle w:val="Ttulo2"/>
        <w:rPr>
          <w:rFonts w:ascii="Calibri Light" w:hAnsi="Calibri Light" w:cs="Times New Roman"/>
        </w:rPr>
      </w:pPr>
      <w:bookmarkStart w:name="_Toc82015358" w:id="18"/>
      <w:r>
        <w:t>Cálculos</w:t>
      </w:r>
      <w:bookmarkEnd w:id="18"/>
    </w:p>
    <w:p w:rsidR="6F3A064B" w:rsidP="27DF839B" w:rsidRDefault="6F3A064B" w14:paraId="612D86CF" w14:textId="3912EE41"/>
    <w:p w:rsidR="6F3A064B" w:rsidP="27DF839B" w:rsidRDefault="6F3A064B" w14:paraId="4E5E9B1F" w14:textId="24628D4C"/>
    <w:p w:rsidR="6F3A064B" w:rsidP="27DF839B" w:rsidRDefault="6F3A064B" w14:paraId="14309723" w14:textId="1376B3E3"/>
    <w:p w:rsidR="6F3A064B" w:rsidP="27DF839B" w:rsidRDefault="6F3A064B" w14:paraId="7D86D7FE" w14:textId="52C8088D"/>
    <w:p w:rsidR="6F3A064B" w:rsidP="27DF839B" w:rsidRDefault="6F3A064B" w14:paraId="49E3A6C3" w14:textId="149BBC28"/>
    <w:p w:rsidR="6F3A064B" w:rsidP="27DF839B" w:rsidRDefault="6F3A064B" w14:paraId="47D04550" w14:textId="774C6CB9"/>
    <w:p w:rsidR="6F3A064B" w:rsidP="27DF839B" w:rsidRDefault="6F3A064B" w14:paraId="65FB2381" w14:textId="0960F1CD"/>
    <w:p w:rsidR="6F3A064B" w:rsidP="27DF839B" w:rsidRDefault="6F3A064B" w14:paraId="2DDC8237" w14:textId="693B52CD"/>
    <w:p w:rsidR="6F3A064B" w:rsidP="27DF839B" w:rsidRDefault="6F3A064B" w14:paraId="073C94E3" w14:textId="13511754"/>
    <w:p w:rsidR="6F3A064B" w:rsidP="27DF839B" w:rsidRDefault="6F3A064B" w14:paraId="3FA23498" w14:textId="3D3EC43D"/>
    <w:p w:rsidR="6F3A064B" w:rsidP="27DF839B" w:rsidRDefault="6F3A064B" w14:paraId="0C0A176F" w14:textId="3BDB4F71"/>
    <w:p w:rsidR="6F3A064B" w:rsidP="27DF839B" w:rsidRDefault="6F3A064B" w14:paraId="512E884A" w14:textId="76BE8BAA"/>
    <w:p w:rsidR="6F3A064B" w:rsidP="27DF839B" w:rsidRDefault="6F3A064B" w14:paraId="1F355C27" w14:textId="08349176"/>
    <w:p w:rsidR="6F3A064B" w:rsidP="27DF839B" w:rsidRDefault="27DF839B" w14:paraId="7F082997" w14:textId="41B07E30">
      <w:pPr>
        <w:pStyle w:val="Ttulo1"/>
        <w:rPr>
          <w:sz w:val="40"/>
          <w:szCs w:val="40"/>
        </w:rPr>
      </w:pPr>
      <w:bookmarkStart w:name="_Toc82015359" w:id="19"/>
      <w:r w:rsidRPr="27DF839B">
        <w:rPr>
          <w:sz w:val="40"/>
          <w:szCs w:val="40"/>
        </w:rPr>
        <w:t>Funcionamiento básico</w:t>
      </w:r>
      <w:bookmarkEnd w:id="19"/>
    </w:p>
    <w:p w:rsidR="27DF839B" w:rsidP="27DF839B" w:rsidRDefault="27DF839B" w14:paraId="1DF3D159" w14:textId="41B07E30"/>
    <w:p w:rsidR="27DF839B" w:rsidP="27DF839B" w:rsidRDefault="27DF839B" w14:paraId="6FE269D8" w14:textId="09125691">
      <w:pPr>
        <w:rPr>
          <w:sz w:val="28"/>
          <w:szCs w:val="28"/>
        </w:rPr>
      </w:pPr>
      <w:r w:rsidRPr="27DF839B">
        <w:rPr>
          <w:sz w:val="28"/>
          <w:szCs w:val="28"/>
        </w:rPr>
        <w:lastRenderedPageBreak/>
        <w:t>Descripción:</w:t>
      </w:r>
    </w:p>
    <w:p w:rsidR="27DF839B" w:rsidP="27DF839B" w:rsidRDefault="27DF839B" w14:paraId="44B1A810" w14:textId="207C9E84">
      <w:pPr>
        <w:rPr>
          <w:sz w:val="28"/>
          <w:szCs w:val="28"/>
        </w:rPr>
      </w:pPr>
      <w:r w:rsidRPr="27DF839B">
        <w:rPr>
          <w:sz w:val="28"/>
          <w:szCs w:val="28"/>
        </w:rPr>
        <w:t>1)Parte frontal</w:t>
      </w:r>
    </w:p>
    <w:p w:rsidR="27DF839B" w:rsidP="27DF839B" w:rsidRDefault="27DF839B" w14:paraId="13E9DB1F" w14:textId="6B073758">
      <w:r>
        <w:rPr>
          <w:noProof/>
        </w:rPr>
        <w:drawing>
          <wp:inline distT="0" distB="0" distL="0" distR="0" wp14:anchorId="52B718B8" wp14:editId="3C996632">
            <wp:extent cx="4515588" cy="4515588"/>
            <wp:effectExtent l="0" t="0" r="0" b="0"/>
            <wp:docPr id="1731148456" name="Imagen 1731148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88" cy="451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F839B" w:rsidP="27DF839B" w:rsidRDefault="27DF839B" w14:paraId="4F62AF09" w14:textId="6B073758">
      <w:pPr>
        <w:rPr>
          <w:sz w:val="28"/>
          <w:szCs w:val="28"/>
        </w:rPr>
      </w:pPr>
    </w:p>
    <w:p w:rsidR="27DF839B" w:rsidP="27DF839B" w:rsidRDefault="27DF839B" w14:paraId="20B1DC81" w14:textId="7630C1A2">
      <w:pPr>
        <w:rPr>
          <w:sz w:val="28"/>
          <w:szCs w:val="28"/>
        </w:rPr>
      </w:pPr>
    </w:p>
    <w:p w:rsidR="27DF839B" w:rsidP="27DF839B" w:rsidRDefault="27DF839B" w14:paraId="1429B4D7" w14:textId="7630C1A2">
      <w:pPr>
        <w:rPr>
          <w:sz w:val="28"/>
          <w:szCs w:val="28"/>
        </w:rPr>
      </w:pPr>
    </w:p>
    <w:p w:rsidR="27DF839B" w:rsidP="27DF839B" w:rsidRDefault="27DF839B" w14:paraId="21BC8AB0" w14:textId="518659C0">
      <w:pPr>
        <w:rPr>
          <w:sz w:val="28"/>
          <w:szCs w:val="28"/>
        </w:rPr>
      </w:pPr>
      <w:r w:rsidRPr="27DF839B">
        <w:rPr>
          <w:sz w:val="28"/>
          <w:szCs w:val="28"/>
        </w:rPr>
        <w:t>2)Parte trasera:</w:t>
      </w:r>
    </w:p>
    <w:p w:rsidR="27DF839B" w:rsidP="27DF839B" w:rsidRDefault="27DF839B" w14:paraId="1D181B2C" w14:textId="2909EA57">
      <w:r>
        <w:rPr>
          <w:noProof/>
        </w:rPr>
        <w:lastRenderedPageBreak/>
        <w:drawing>
          <wp:inline distT="0" distB="0" distL="0" distR="0" wp14:anchorId="289E2782" wp14:editId="7BA9BFE2">
            <wp:extent cx="4572000" cy="4152900"/>
            <wp:effectExtent l="0" t="0" r="0" b="0"/>
            <wp:docPr id="2001295750" name="Imagen 2001295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F839B" w:rsidP="27DF839B" w:rsidRDefault="27DF839B" w14:paraId="3A7520E2" w14:textId="2BAD235A">
      <w:pPr>
        <w:rPr>
          <w:sz w:val="32"/>
          <w:szCs w:val="32"/>
        </w:rPr>
      </w:pPr>
    </w:p>
    <w:p w:rsidR="27DF839B" w:rsidP="27DF839B" w:rsidRDefault="27DF839B" w14:paraId="53C37594" w14:textId="1D0950D3">
      <w:pPr>
        <w:rPr>
          <w:sz w:val="28"/>
          <w:szCs w:val="28"/>
          <w:u w:val="single"/>
        </w:rPr>
      </w:pPr>
    </w:p>
    <w:sectPr w:rsidR="27DF839B" w:rsidSect="0073309E">
      <w:headerReference w:type="default" r:id="rId32"/>
      <w:footerReference w:type="default" r:id="rId33"/>
      <w:pgSz w:w="11907" w:h="16839" w:orient="portrait"/>
      <w:pgMar w:top="1440" w:right="1080" w:bottom="1440" w:left="108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BS" w:author="Brian Sarmiento" w:date="2021-09-07T19:57:00Z" w:id="0">
    <w:p w:rsidR="2DA24E22" w:rsidRDefault="2DA24E22" w14:paraId="2BF19EBA" w14:textId="1F5BB36F">
      <w:r>
        <w:t>briansarmiento4@gmail.com</w:t>
      </w:r>
      <w:r>
        <w:annotationRef/>
      </w:r>
    </w:p>
  </w:comment>
  <w:comment w:initials="MS" w:author="Martin Santiano" w:date="2021-09-07T19:59:00Z" w:id="1">
    <w:p w:rsidR="2DA24E22" w:rsidRDefault="2DA24E22" w14:paraId="02FD064C" w14:textId="6BAA81EC">
      <w:r>
        <w:t>aca esta</w:t>
      </w:r>
      <w:r>
        <w:annotationRef/>
      </w:r>
    </w:p>
    <w:p w:rsidR="2DA24E22" w:rsidRDefault="2DA24E22" w14:paraId="1F35534C" w14:textId="251BF3A3"/>
  </w:comment>
  <w:comment w:initials="JP" w:author="Jhon Paco" w:date="2021-09-07T20:01:00Z" w:id="2">
    <w:p w:rsidR="2DA24E22" w:rsidRDefault="2DA24E22" w14:paraId="7939CF2F" w14:textId="28356FFC">
      <w:r>
        <w:t>;p</w:t>
      </w:r>
      <w:r>
        <w:annotationRef/>
      </w:r>
    </w:p>
    <w:p w:rsidR="2DA24E22" w:rsidRDefault="2DA24E22" w14:paraId="2CC8D50A" w14:textId="00D45509"/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BF19EBA" w15:done="0"/>
  <w15:commentEx w15:paraId="1F35534C" w15:paraIdParent="2BF19EBA" w15:done="0"/>
  <w15:commentEx w15:paraId="2CC8D50A" w15:paraIdParent="2BF19EBA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E4BCB9E" w16cex:dateUtc="2021-09-07T22:57:00Z"/>
  <w16cex:commentExtensible w16cex:durableId="3829C58F" w16cex:dateUtc="2021-09-07T22:59:00Z"/>
  <w16cex:commentExtensible w16cex:durableId="50EF10D6" w16cex:dateUtc="2021-09-07T23:0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BF19EBA" w16cid:durableId="0E4BCB9E"/>
  <w16cid:commentId w16cid:paraId="1F35534C" w16cid:durableId="3829C58F"/>
  <w16cid:commentId w16cid:paraId="2CC8D50A" w16cid:durableId="50EF10D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920C9" w:rsidRDefault="00275DE1" w14:paraId="01863641" w14:textId="77777777">
      <w:pPr>
        <w:spacing w:after="0" w:line="240" w:lineRule="auto"/>
      </w:pPr>
      <w:r>
        <w:separator/>
      </w:r>
    </w:p>
  </w:endnote>
  <w:endnote w:type="continuationSeparator" w:id="0">
    <w:p w:rsidR="003920C9" w:rsidRDefault="00275DE1" w14:paraId="4707EC9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27DF839B" w:rsidP="27DF839B" w:rsidRDefault="27DF839B" w14:paraId="3F982367" w14:textId="2902845B">
    <w:pPr>
      <w:pStyle w:val="Piedepgina"/>
    </w:pPr>
  </w:p>
  <w:p w:rsidR="27DF839B" w:rsidP="27DF839B" w:rsidRDefault="27DF839B" w14:paraId="704D66AD" w14:textId="543B9346">
    <w:pPr>
      <w:pStyle w:val="Piedepgina"/>
    </w:pPr>
    <w:r>
      <w:fldChar w:fldCharType="begin"/>
    </w:r>
    <w:r>
      <w:instrText>PAGE</w:instrText>
    </w:r>
    <w:r>
      <w:fldChar w:fldCharType="separate"/>
    </w:r>
    <w:r w:rsidR="00275DE1">
      <w:rPr>
        <w:noProof/>
      </w:rPr>
      <w:t>1</w:t>
    </w:r>
    <w:r>
      <w:fldChar w:fldCharType="end"/>
    </w:r>
  </w:p>
  <w:p w:rsidR="27DF839B" w:rsidRDefault="27DF839B" w14:paraId="446593FB" w14:textId="2BB630E8"/>
  <w:tbl>
    <w:tblPr>
      <w:tblW w:w="0" w:type="auto"/>
      <w:tblLayout w:type="fixed"/>
      <w:tblLook w:val="06A0" w:firstRow="1" w:lastRow="0" w:firstColumn="1" w:lastColumn="0" w:noHBand="1" w:noVBand="1"/>
    </w:tblPr>
    <w:tblGrid>
      <w:gridCol w:w="3330"/>
      <w:gridCol w:w="3330"/>
      <w:gridCol w:w="3330"/>
    </w:tblGrid>
    <w:tr w:rsidR="27DF839B" w:rsidTr="27DF839B" w14:paraId="2B0992EF" w14:textId="77777777">
      <w:tc>
        <w:tcPr>
          <w:tcW w:w="3330" w:type="dxa"/>
        </w:tcPr>
        <w:p w:rsidR="27DF839B" w:rsidP="27DF839B" w:rsidRDefault="27DF839B" w14:paraId="1651D6C0" w14:textId="1BD58490">
          <w:pPr>
            <w:pStyle w:val="Encabezado"/>
            <w:ind w:left="-115"/>
          </w:pPr>
        </w:p>
      </w:tc>
      <w:tc>
        <w:tcPr>
          <w:tcW w:w="3330" w:type="dxa"/>
        </w:tcPr>
        <w:p w:rsidR="27DF839B" w:rsidP="27DF839B" w:rsidRDefault="27DF839B" w14:paraId="54D95C8F" w14:textId="3AEEDDFA">
          <w:pPr>
            <w:pStyle w:val="Encabezado"/>
            <w:jc w:val="center"/>
          </w:pPr>
        </w:p>
      </w:tc>
      <w:tc>
        <w:tcPr>
          <w:tcW w:w="3330" w:type="dxa"/>
        </w:tcPr>
        <w:p w:rsidR="27DF839B" w:rsidP="27DF839B" w:rsidRDefault="27DF839B" w14:paraId="503A8C05" w14:textId="413532F3">
          <w:pPr>
            <w:pStyle w:val="Encabezado"/>
            <w:ind w:right="-115"/>
            <w:jc w:val="right"/>
          </w:pPr>
        </w:p>
      </w:tc>
    </w:tr>
  </w:tbl>
  <w:p w:rsidR="27DF839B" w:rsidP="27DF839B" w:rsidRDefault="27DF839B" w14:paraId="333DE49D" w14:textId="02B4F7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920C9" w:rsidRDefault="00275DE1" w14:paraId="7F3CB614" w14:textId="77777777">
      <w:pPr>
        <w:spacing w:after="0" w:line="240" w:lineRule="auto"/>
      </w:pPr>
      <w:r>
        <w:separator/>
      </w:r>
    </w:p>
  </w:footnote>
  <w:footnote w:type="continuationSeparator" w:id="0">
    <w:p w:rsidR="003920C9" w:rsidRDefault="00275DE1" w14:paraId="0CFCEBAB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30"/>
      <w:gridCol w:w="3330"/>
      <w:gridCol w:w="3330"/>
    </w:tblGrid>
    <w:tr w:rsidR="27DF839B" w:rsidTr="27DF839B" w14:paraId="60F22FB9" w14:textId="77777777">
      <w:tc>
        <w:tcPr>
          <w:tcW w:w="3330" w:type="dxa"/>
        </w:tcPr>
        <w:p w:rsidR="27DF839B" w:rsidP="27DF839B" w:rsidRDefault="27DF839B" w14:paraId="0ABC4873" w14:textId="574E8B67">
          <w:pPr>
            <w:pStyle w:val="Encabezado"/>
            <w:ind w:left="-115"/>
          </w:pPr>
          <w:r>
            <w:t>Medición de Potencia</w:t>
          </w:r>
        </w:p>
        <w:p w:rsidR="27DF839B" w:rsidP="27DF839B" w:rsidRDefault="27DF839B" w14:paraId="3C982350" w14:textId="751EAD65">
          <w:pPr>
            <w:pStyle w:val="Encabezado"/>
            <w:ind w:left="-115"/>
          </w:pPr>
        </w:p>
        <w:p w:rsidR="27DF839B" w:rsidP="27DF839B" w:rsidRDefault="27DF839B" w14:paraId="5E23A8E7" w14:textId="207C9E84">
          <w:pPr>
            <w:pStyle w:val="Encabezado"/>
            <w:ind w:left="-115"/>
          </w:pPr>
        </w:p>
      </w:tc>
      <w:tc>
        <w:tcPr>
          <w:tcW w:w="3330" w:type="dxa"/>
        </w:tcPr>
        <w:p w:rsidR="27DF839B" w:rsidP="27DF839B" w:rsidRDefault="27DF839B" w14:paraId="0C28DA38" w14:textId="1F1AA8BF">
          <w:pPr>
            <w:pStyle w:val="Encabezado"/>
            <w:jc w:val="center"/>
          </w:pPr>
        </w:p>
      </w:tc>
      <w:tc>
        <w:tcPr>
          <w:tcW w:w="3330" w:type="dxa"/>
        </w:tcPr>
        <w:p w:rsidR="27DF839B" w:rsidP="27DF839B" w:rsidRDefault="27DF839B" w14:paraId="0ACD584F" w14:textId="7D8B488B">
          <w:pPr>
            <w:pStyle w:val="Encabezado"/>
            <w:ind w:right="-115"/>
            <w:jc w:val="right"/>
          </w:pPr>
        </w:p>
      </w:tc>
    </w:tr>
  </w:tbl>
  <w:p w:rsidR="27DF839B" w:rsidP="27DF839B" w:rsidRDefault="27DF839B" w14:paraId="1D76A1C2" w14:textId="0138683C">
    <w:pPr>
      <w:pStyle w:val="Encabezado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UEXXLSS4MeUw6i" id="syrDgGzp"/>
    <int:WordHash hashCode="k6gBj5n6W9cKk2" id="qaIeU4Nq"/>
    <int:WordHash hashCode="l+d4cbX8xJQb68" id="UHs3tlyh"/>
    <int:WordHash hashCode="tXPyTlXWt1R8tT" id="JlEHZCWZ"/>
    <int:WordHash hashCode="jg2rTjK1kPL34O" id="Fh15/Mo8"/>
  </int:Manifest>
  <int:Observations>
    <int:Content id="syrDgGzp">
      <int:Rejection type="LegacyProofing"/>
    </int:Content>
    <int:Content id="qaIeU4Nq">
      <int:Rejection type="LegacyProofing"/>
    </int:Content>
    <int:Content id="UHs3tlyh">
      <int:Rejection type="LegacyProofing"/>
    </int:Content>
    <int:Content id="JlEHZCWZ">
      <int:Rejection type="LegacyProofing"/>
    </int:Content>
    <int:Content id="Fh15/Mo8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84D80"/>
    <w:multiLevelType w:val="hybridMultilevel"/>
    <w:tmpl w:val="FFFFFFFF"/>
    <w:lvl w:ilvl="0" w:tplc="FB78BAC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6485C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728A73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F24CD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F8C5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F408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F925C0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A84D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702D7E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B3253EF"/>
    <w:multiLevelType w:val="hybridMultilevel"/>
    <w:tmpl w:val="FFFFFFFF"/>
    <w:lvl w:ilvl="0" w:tplc="7F402256">
      <w:start w:val="1"/>
      <w:numFmt w:val="decimal"/>
      <w:lvlText w:val="%1."/>
      <w:lvlJc w:val="left"/>
      <w:pPr>
        <w:ind w:left="720" w:hanging="360"/>
      </w:pPr>
    </w:lvl>
    <w:lvl w:ilvl="1" w:tplc="B5667688">
      <w:start w:val="1"/>
      <w:numFmt w:val="lowerLetter"/>
      <w:lvlText w:val="%2."/>
      <w:lvlJc w:val="left"/>
      <w:pPr>
        <w:ind w:left="1440" w:hanging="360"/>
      </w:pPr>
    </w:lvl>
    <w:lvl w:ilvl="2" w:tplc="D36A4B74">
      <w:start w:val="1"/>
      <w:numFmt w:val="lowerRoman"/>
      <w:lvlText w:val="%3."/>
      <w:lvlJc w:val="right"/>
      <w:pPr>
        <w:ind w:left="2160" w:hanging="180"/>
      </w:pPr>
    </w:lvl>
    <w:lvl w:ilvl="3" w:tplc="1A9E916A">
      <w:start w:val="1"/>
      <w:numFmt w:val="decimal"/>
      <w:lvlText w:val="%4."/>
      <w:lvlJc w:val="left"/>
      <w:pPr>
        <w:ind w:left="2880" w:hanging="360"/>
      </w:pPr>
    </w:lvl>
    <w:lvl w:ilvl="4" w:tplc="0B26F1AC">
      <w:start w:val="1"/>
      <w:numFmt w:val="lowerLetter"/>
      <w:lvlText w:val="%5."/>
      <w:lvlJc w:val="left"/>
      <w:pPr>
        <w:ind w:left="3600" w:hanging="360"/>
      </w:pPr>
    </w:lvl>
    <w:lvl w:ilvl="5" w:tplc="0908ED3E">
      <w:start w:val="1"/>
      <w:numFmt w:val="lowerRoman"/>
      <w:lvlText w:val="%6."/>
      <w:lvlJc w:val="right"/>
      <w:pPr>
        <w:ind w:left="4320" w:hanging="180"/>
      </w:pPr>
    </w:lvl>
    <w:lvl w:ilvl="6" w:tplc="F22C24A0">
      <w:start w:val="1"/>
      <w:numFmt w:val="decimal"/>
      <w:lvlText w:val="%7."/>
      <w:lvlJc w:val="left"/>
      <w:pPr>
        <w:ind w:left="5040" w:hanging="360"/>
      </w:pPr>
    </w:lvl>
    <w:lvl w:ilvl="7" w:tplc="604A8B42">
      <w:start w:val="1"/>
      <w:numFmt w:val="lowerLetter"/>
      <w:lvlText w:val="%8."/>
      <w:lvlJc w:val="left"/>
      <w:pPr>
        <w:ind w:left="5760" w:hanging="360"/>
      </w:pPr>
    </w:lvl>
    <w:lvl w:ilvl="8" w:tplc="D012E53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4CA"/>
    <w:rsid w:val="001F1A80"/>
    <w:rsid w:val="00275DE1"/>
    <w:rsid w:val="003920C9"/>
    <w:rsid w:val="00395089"/>
    <w:rsid w:val="003F1866"/>
    <w:rsid w:val="00551AFA"/>
    <w:rsid w:val="006364CA"/>
    <w:rsid w:val="00666588"/>
    <w:rsid w:val="006D66BB"/>
    <w:rsid w:val="0073309E"/>
    <w:rsid w:val="007F0058"/>
    <w:rsid w:val="00862592"/>
    <w:rsid w:val="008649D9"/>
    <w:rsid w:val="00CF5800"/>
    <w:rsid w:val="00D27749"/>
    <w:rsid w:val="00DA24EF"/>
    <w:rsid w:val="00FC3DB9"/>
    <w:rsid w:val="00FC6501"/>
    <w:rsid w:val="01A0A03D"/>
    <w:rsid w:val="038EE81E"/>
    <w:rsid w:val="041B0743"/>
    <w:rsid w:val="13917849"/>
    <w:rsid w:val="23EBBF41"/>
    <w:rsid w:val="27DF839B"/>
    <w:rsid w:val="2C3CFDC3"/>
    <w:rsid w:val="2DA24E22"/>
    <w:rsid w:val="30D85B4D"/>
    <w:rsid w:val="45A3C358"/>
    <w:rsid w:val="48860F2C"/>
    <w:rsid w:val="4A81D439"/>
    <w:rsid w:val="6F3A064B"/>
    <w:rsid w:val="716F4A0C"/>
    <w:rsid w:val="77CD717C"/>
    <w:rsid w:val="78824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691D8"/>
  <w15:chartTrackingRefBased/>
  <w15:docId w15:val="{EEE60352-D9FD-4A22-BCEA-D327F4211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uentedeprrafopredeter" w:default="1">
    <w:name w:val="Default Paragraph Font"/>
    <w:aliases w:val="Default Paragraph Font"/>
    <w:uiPriority w:val="1"/>
    <w:semiHidden/>
    <w:unhideWhenUsed/>
  </w:style>
  <w:style w:type="table" w:styleId="Tablanormal" w:default="1">
    <w:name w:val="Normal Table"/>
    <w:aliases w:val="Table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aliases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Ttulo1Car" w:customStyle="1">
    <w:name w:val="Título 1 Car"/>
    <w:basedOn w:val="Fuentedeprrafopredeter"/>
    <w:link w:val="Ttulo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Ttulo3Car" w:customStyle="1">
    <w:name w:val="Título 3 Car"/>
    <w:basedOn w:val="Fuentedeprrafopredeter"/>
    <w:link w:val="Ttulo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EncabezadoCar" w:customStyle="1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DC3">
    <w:name w:val="toc 3"/>
    <w:basedOn w:val="Normal"/>
    <w:next w:val="Normal"/>
    <w:autoRedefine/>
    <w:uiPriority w:val="39"/>
    <w:unhideWhenUsed/>
    <w:rsid w:val="00275DE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png" Id="rId26" /><Relationship Type="http://schemas.openxmlformats.org/officeDocument/2006/relationships/settings" Target="settings.xml" Id="rId3" /><Relationship Type="http://schemas.openxmlformats.org/officeDocument/2006/relationships/image" Target="media/image11.png" Id="rId21" /><Relationship Type="http://schemas.openxmlformats.org/officeDocument/2006/relationships/fontTable" Target="fontTable.xml" Id="rId34" /><Relationship Type="http://schemas.openxmlformats.org/officeDocument/2006/relationships/image" Target="media/image1.png" Id="rId7" /><Relationship Type="http://schemas.openxmlformats.org/officeDocument/2006/relationships/image" Target="media/image2.png" Id="rId12" /><Relationship Type="http://schemas.openxmlformats.org/officeDocument/2006/relationships/footer" Target="footer1.xml" Id="rId33" /><Relationship Type="http://schemas.openxmlformats.org/officeDocument/2006/relationships/styles" Target="styles.xml" Id="rId2" /><Relationship Type="http://schemas.openxmlformats.org/officeDocument/2006/relationships/image" Target="media/image10.png" Id="rId20" /><Relationship Type="http://schemas.openxmlformats.org/officeDocument/2006/relationships/image" Target="media/image19.png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microsoft.com/office/2018/08/relationships/commentsExtensible" Target="commentsExtensible.xml" Id="rId11" /><Relationship Type="http://schemas.openxmlformats.org/officeDocument/2006/relationships/header" Target="header1.xml" Id="rId32" /><Relationship Type="http://schemas.openxmlformats.org/officeDocument/2006/relationships/footnotes" Target="footnotes.xml" Id="rId5" /><Relationship Type="http://schemas.openxmlformats.org/officeDocument/2006/relationships/image" Target="media/image5.png" Id="rId15" /><Relationship Type="http://schemas.openxmlformats.org/officeDocument/2006/relationships/image" Target="media/image18.png" Id="rId28" /><Relationship Type="http://schemas.microsoft.com/office/2019/09/relationships/intelligence" Target="intelligence.xml" Id="R7020eee1871f4662" /><Relationship Type="http://schemas.microsoft.com/office/2016/09/relationships/commentsIds" Target="commentsIds.xml" Id="rId10" /><Relationship Type="http://schemas.openxmlformats.org/officeDocument/2006/relationships/image" Target="media/image9.png" Id="rId19" /><Relationship Type="http://schemas.openxmlformats.org/officeDocument/2006/relationships/image" Target="media/image21.jpg" Id="rId31" /><Relationship Type="http://schemas.openxmlformats.org/officeDocument/2006/relationships/webSettings" Target="webSettings.xml" Id="rId4" /><Relationship Type="http://schemas.microsoft.com/office/2011/relationships/commentsExtended" Target="commentsExtended.xml" Id="rId9" /><Relationship Type="http://schemas.openxmlformats.org/officeDocument/2006/relationships/image" Target="media/image4.png" Id="rId14" /><Relationship Type="http://schemas.openxmlformats.org/officeDocument/2006/relationships/image" Target="media/image17.png" Id="rId27" /><Relationship Type="http://schemas.openxmlformats.org/officeDocument/2006/relationships/image" Target="media/image20.jpg" Id="rId30" /><Relationship Type="http://schemas.openxmlformats.org/officeDocument/2006/relationships/theme" Target="theme/theme1.xml" Id="rId35" /><Relationship Type="http://schemas.openxmlformats.org/officeDocument/2006/relationships/comments" Target="comments.xml" Id="rId8" /><Relationship Type="http://schemas.openxmlformats.org/officeDocument/2006/relationships/image" Target="/media/image12.png" Id="R1bae1fd138b74471" /><Relationship Type="http://schemas.openxmlformats.org/officeDocument/2006/relationships/image" Target="/media/image5.jpg" Id="R7d44318cda9e4cec" /><Relationship Type="http://schemas.openxmlformats.org/officeDocument/2006/relationships/image" Target="/media/image6.jpg" Id="Reaa8ae9601314283" /><Relationship Type="http://schemas.openxmlformats.org/officeDocument/2006/relationships/glossaryDocument" Target="/word/glossary/document.xml" Id="R22ed7caa52c24fa3" /><Relationship Type="http://schemas.openxmlformats.org/officeDocument/2006/relationships/image" Target="/media/image11.png" Id="R50ebdc262a624e99" /><Relationship Type="http://schemas.openxmlformats.org/officeDocument/2006/relationships/image" Target="/media/image13.png" Id="Rc8ee933a5d3c450c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fe9cdf9-9169-47e7-bd3e-2500433e0d30}"/>
      </w:docPartPr>
      <w:docPartBody>
        <w:p w14:paraId="43CE227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</dc:creator>
  <keywords/>
  <dc:description/>
  <lastModifiedBy>SAGAZ1707 kuispe</lastModifiedBy>
  <revision>19</revision>
  <dcterms:created xsi:type="dcterms:W3CDTF">2021-09-09T00:42:00.0000000Z</dcterms:created>
  <dcterms:modified xsi:type="dcterms:W3CDTF">2021-09-09T01:08:11.2217193Z</dcterms:modified>
</coreProperties>
</file>